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33855" w14:textId="77777777" w:rsidR="00647C11" w:rsidRPr="00903DE9" w:rsidRDefault="00647C11" w:rsidP="00647C11">
      <w:pPr>
        <w:spacing w:after="0" w:line="240" w:lineRule="auto"/>
        <w:jc w:val="both"/>
        <w:rPr>
          <w:rFonts w:ascii="Arial" w:hAnsi="Arial" w:cs="Arial"/>
          <w:sz w:val="24"/>
          <w:szCs w:val="24"/>
        </w:rPr>
      </w:pPr>
      <w:bookmarkStart w:id="0" w:name="_GoBack"/>
      <w:bookmarkEnd w:id="0"/>
      <w:r w:rsidRPr="00903DE9">
        <w:rPr>
          <w:rFonts w:ascii="Arial" w:hAnsi="Arial" w:cs="Arial"/>
          <w:b/>
          <w:sz w:val="24"/>
          <w:szCs w:val="24"/>
        </w:rPr>
        <w:t>ANDRÉS MANUEL LÓPEZ OBRADOR</w:t>
      </w:r>
      <w:r w:rsidRPr="00903DE9">
        <w:rPr>
          <w:rFonts w:ascii="Arial" w:hAnsi="Arial" w:cs="Arial"/>
          <w:sz w:val="24"/>
          <w:szCs w:val="24"/>
        </w:rPr>
        <w:t xml:space="preserve">, </w:t>
      </w:r>
      <w:r>
        <w:rPr>
          <w:rFonts w:ascii="Arial" w:hAnsi="Arial" w:cs="Arial"/>
          <w:sz w:val="24"/>
          <w:szCs w:val="24"/>
        </w:rPr>
        <w:t>p</w:t>
      </w:r>
      <w:r w:rsidRPr="00903DE9">
        <w:rPr>
          <w:rFonts w:ascii="Arial" w:hAnsi="Arial" w:cs="Arial"/>
          <w:sz w:val="24"/>
          <w:szCs w:val="24"/>
        </w:rPr>
        <w:t>residente de los Estados Unidos Mexicanos, en ejercicio de la facultad que me confiere el artículo 89, fracción I, de la Constitución Política de los Estados Unidos Mexicanos, con fundamento en los artículos 17, 21, 29, 31, 32 Bis, 33, 34, 35, 37, 38, 39 y 40, de la Ley Orgánica de la Administración Pública Federal;</w:t>
      </w:r>
      <w:r w:rsidR="00D118FD">
        <w:rPr>
          <w:rFonts w:ascii="Arial" w:hAnsi="Arial" w:cs="Arial"/>
          <w:sz w:val="24"/>
          <w:szCs w:val="24"/>
        </w:rPr>
        <w:t xml:space="preserve"> </w:t>
      </w:r>
      <w:r w:rsidRPr="00903DE9">
        <w:rPr>
          <w:rFonts w:ascii="Arial" w:hAnsi="Arial" w:cs="Arial"/>
          <w:sz w:val="24"/>
          <w:szCs w:val="24"/>
        </w:rPr>
        <w:t>4o., fracciones VI y VII de la Ley de Comercio Exterior, y</w:t>
      </w:r>
    </w:p>
    <w:p w14:paraId="4634EEF1" w14:textId="77777777" w:rsidR="003B30C0" w:rsidRPr="001C5B18" w:rsidRDefault="003B30C0" w:rsidP="001C5B18">
      <w:pPr>
        <w:shd w:val="clear" w:color="auto" w:fill="FFFFFF"/>
        <w:spacing w:after="0" w:line="240" w:lineRule="auto"/>
        <w:jc w:val="both"/>
        <w:rPr>
          <w:rFonts w:ascii="Arial" w:eastAsia="Times New Roman" w:hAnsi="Arial" w:cs="Arial"/>
          <w:sz w:val="24"/>
          <w:szCs w:val="24"/>
          <w:lang w:eastAsia="es-MX"/>
        </w:rPr>
      </w:pPr>
    </w:p>
    <w:p w14:paraId="77BF7A20" w14:textId="77777777" w:rsidR="00C15D93" w:rsidRPr="001C5B18" w:rsidRDefault="00C15D93" w:rsidP="001C5B18">
      <w:pPr>
        <w:spacing w:after="0" w:line="240" w:lineRule="auto"/>
        <w:jc w:val="center"/>
        <w:rPr>
          <w:rFonts w:ascii="Arial" w:hAnsi="Arial" w:cs="Arial"/>
          <w:b/>
          <w:bCs/>
          <w:sz w:val="24"/>
          <w:szCs w:val="24"/>
        </w:rPr>
      </w:pPr>
      <w:r w:rsidRPr="001C5B18">
        <w:rPr>
          <w:rFonts w:ascii="Arial" w:hAnsi="Arial" w:cs="Arial"/>
          <w:b/>
          <w:bCs/>
          <w:sz w:val="24"/>
          <w:szCs w:val="24"/>
        </w:rPr>
        <w:t>CONSIDERANDO</w:t>
      </w:r>
    </w:p>
    <w:p w14:paraId="07BD1105" w14:textId="77777777" w:rsidR="00082E31" w:rsidRPr="001C5B18" w:rsidRDefault="00082E31" w:rsidP="001C5B18">
      <w:pPr>
        <w:spacing w:after="0" w:line="240" w:lineRule="auto"/>
        <w:jc w:val="both"/>
        <w:rPr>
          <w:rFonts w:ascii="Arial" w:hAnsi="Arial" w:cs="Arial"/>
          <w:b/>
          <w:bCs/>
          <w:sz w:val="24"/>
          <w:szCs w:val="24"/>
        </w:rPr>
      </w:pPr>
    </w:p>
    <w:p w14:paraId="7B4295CD" w14:textId="71261254" w:rsidR="00947A8E" w:rsidRDefault="00647C11" w:rsidP="00647C11">
      <w:pPr>
        <w:spacing w:after="0" w:line="240" w:lineRule="auto"/>
        <w:jc w:val="both"/>
        <w:rPr>
          <w:rFonts w:ascii="Arial" w:hAnsi="Arial" w:cs="Arial"/>
          <w:sz w:val="24"/>
          <w:szCs w:val="24"/>
        </w:rPr>
      </w:pPr>
      <w:r w:rsidRPr="00903DE9">
        <w:rPr>
          <w:rFonts w:ascii="Arial" w:hAnsi="Arial" w:cs="Arial"/>
          <w:sz w:val="24"/>
          <w:szCs w:val="24"/>
        </w:rPr>
        <w:t>Que</w:t>
      </w:r>
      <w:r w:rsidR="007F2F7F" w:rsidRPr="007F2F7F">
        <w:rPr>
          <w:rFonts w:ascii="Arial" w:hAnsi="Arial" w:cs="Arial"/>
          <w:sz w:val="24"/>
          <w:szCs w:val="24"/>
        </w:rPr>
        <w:t xml:space="preserve"> </w:t>
      </w:r>
      <w:r w:rsidR="007F2F7F" w:rsidRPr="000C5A6F">
        <w:rPr>
          <w:rFonts w:ascii="Arial" w:hAnsi="Arial" w:cs="Arial"/>
          <w:sz w:val="24"/>
          <w:szCs w:val="24"/>
        </w:rPr>
        <w:t>el “Decreto por el que se establece la Ventanilla Digital Mexicana de Comercio Exterior”</w:t>
      </w:r>
      <w:r w:rsidR="00947A8E">
        <w:rPr>
          <w:rFonts w:ascii="Arial" w:hAnsi="Arial" w:cs="Arial"/>
          <w:sz w:val="24"/>
          <w:szCs w:val="24"/>
        </w:rPr>
        <w:t>,</w:t>
      </w:r>
      <w:r w:rsidRPr="00903DE9">
        <w:rPr>
          <w:rFonts w:ascii="Arial" w:hAnsi="Arial" w:cs="Arial"/>
          <w:sz w:val="24"/>
          <w:szCs w:val="24"/>
        </w:rPr>
        <w:t xml:space="preserve"> </w:t>
      </w:r>
      <w:r w:rsidR="007F2F7F">
        <w:rPr>
          <w:rFonts w:ascii="Arial" w:hAnsi="Arial" w:cs="Arial"/>
          <w:sz w:val="24"/>
          <w:szCs w:val="24"/>
        </w:rPr>
        <w:t xml:space="preserve">publicado </w:t>
      </w:r>
      <w:r w:rsidRPr="00903DE9">
        <w:rPr>
          <w:rFonts w:ascii="Arial" w:hAnsi="Arial" w:cs="Arial"/>
          <w:sz w:val="24"/>
          <w:szCs w:val="24"/>
        </w:rPr>
        <w:t>el 14 de enero de 2011</w:t>
      </w:r>
      <w:r w:rsidR="000C5A6F" w:rsidRPr="000C5A6F">
        <w:rPr>
          <w:rFonts w:ascii="Arial" w:hAnsi="Arial" w:cs="Arial"/>
          <w:sz w:val="24"/>
          <w:szCs w:val="24"/>
        </w:rPr>
        <w:t xml:space="preserve"> en el D</w:t>
      </w:r>
      <w:r w:rsidR="000C5A6F">
        <w:rPr>
          <w:rFonts w:ascii="Arial" w:hAnsi="Arial" w:cs="Arial"/>
          <w:sz w:val="24"/>
          <w:szCs w:val="24"/>
        </w:rPr>
        <w:t xml:space="preserve">iario </w:t>
      </w:r>
      <w:r w:rsidR="000C5A6F" w:rsidRPr="000C5A6F">
        <w:rPr>
          <w:rFonts w:ascii="Arial" w:hAnsi="Arial" w:cs="Arial"/>
          <w:sz w:val="24"/>
          <w:szCs w:val="24"/>
        </w:rPr>
        <w:t>O</w:t>
      </w:r>
      <w:r w:rsidR="000C5A6F">
        <w:rPr>
          <w:rFonts w:ascii="Arial" w:hAnsi="Arial" w:cs="Arial"/>
          <w:sz w:val="24"/>
          <w:szCs w:val="24"/>
        </w:rPr>
        <w:t xml:space="preserve">ficial de la </w:t>
      </w:r>
      <w:r w:rsidR="000C5A6F" w:rsidRPr="000C5A6F">
        <w:rPr>
          <w:rFonts w:ascii="Arial" w:hAnsi="Arial" w:cs="Arial"/>
          <w:sz w:val="24"/>
          <w:szCs w:val="24"/>
        </w:rPr>
        <w:t>F</w:t>
      </w:r>
      <w:r w:rsidR="000C5A6F">
        <w:rPr>
          <w:rFonts w:ascii="Arial" w:hAnsi="Arial" w:cs="Arial"/>
          <w:sz w:val="24"/>
          <w:szCs w:val="24"/>
        </w:rPr>
        <w:t>ederación</w:t>
      </w:r>
      <w:r w:rsidR="000C5A6F" w:rsidRPr="000C5A6F">
        <w:rPr>
          <w:rFonts w:ascii="Arial" w:hAnsi="Arial" w:cs="Arial"/>
          <w:sz w:val="24"/>
          <w:szCs w:val="24"/>
        </w:rPr>
        <w:t xml:space="preserve"> </w:t>
      </w:r>
      <w:r w:rsidR="00947A8E">
        <w:rPr>
          <w:rFonts w:ascii="Arial" w:hAnsi="Arial" w:cs="Arial"/>
          <w:sz w:val="24"/>
          <w:szCs w:val="24"/>
        </w:rPr>
        <w:t>(DOF)</w:t>
      </w:r>
      <w:r w:rsidR="000C5A6F" w:rsidRPr="000C5A6F">
        <w:rPr>
          <w:rFonts w:ascii="Arial" w:hAnsi="Arial" w:cs="Arial"/>
          <w:sz w:val="24"/>
          <w:szCs w:val="24"/>
        </w:rPr>
        <w:t xml:space="preserve">, </w:t>
      </w:r>
      <w:r w:rsidR="00525A35">
        <w:rPr>
          <w:rFonts w:ascii="Arial" w:hAnsi="Arial" w:cs="Arial"/>
          <w:sz w:val="24"/>
          <w:szCs w:val="24"/>
        </w:rPr>
        <w:t xml:space="preserve">tiene </w:t>
      </w:r>
      <w:r w:rsidR="00A75052">
        <w:rPr>
          <w:rFonts w:ascii="Arial" w:hAnsi="Arial" w:cs="Arial"/>
          <w:sz w:val="24"/>
          <w:szCs w:val="24"/>
        </w:rPr>
        <w:t>por</w:t>
      </w:r>
      <w:r w:rsidR="006D03E2" w:rsidRPr="006D03E2">
        <w:rPr>
          <w:rFonts w:ascii="Arial" w:hAnsi="Arial" w:cs="Arial"/>
          <w:sz w:val="24"/>
          <w:szCs w:val="24"/>
        </w:rPr>
        <w:t xml:space="preserve"> objeto permitir a los agentes de comercio exterior realizar, </w:t>
      </w:r>
      <w:r w:rsidR="00DA1670">
        <w:rPr>
          <w:rFonts w:ascii="Arial" w:hAnsi="Arial" w:cs="Arial"/>
          <w:sz w:val="24"/>
          <w:szCs w:val="24"/>
        </w:rPr>
        <w:t>por conducto d</w:t>
      </w:r>
      <w:r w:rsidR="006D03E2" w:rsidRPr="006D03E2">
        <w:rPr>
          <w:rFonts w:ascii="Arial" w:hAnsi="Arial" w:cs="Arial"/>
          <w:sz w:val="24"/>
          <w:szCs w:val="24"/>
        </w:rPr>
        <w:t>e un solo punto de entrada electrónico, todos los trámites de importación, exportación y tránsito de mercancía</w:t>
      </w:r>
      <w:r w:rsidR="006D03E2">
        <w:rPr>
          <w:rFonts w:ascii="Arial" w:hAnsi="Arial" w:cs="Arial"/>
          <w:sz w:val="24"/>
          <w:szCs w:val="24"/>
        </w:rPr>
        <w:t>s</w:t>
      </w:r>
      <w:r w:rsidR="00DA1670">
        <w:rPr>
          <w:rFonts w:ascii="Arial" w:hAnsi="Arial" w:cs="Arial"/>
          <w:sz w:val="24"/>
          <w:szCs w:val="24"/>
        </w:rPr>
        <w:t>;</w:t>
      </w:r>
    </w:p>
    <w:p w14:paraId="4479C106" w14:textId="77777777" w:rsidR="00647C11" w:rsidRDefault="00647C11" w:rsidP="00647C11">
      <w:pPr>
        <w:spacing w:after="0" w:line="240" w:lineRule="auto"/>
        <w:jc w:val="both"/>
        <w:rPr>
          <w:rFonts w:ascii="Arial" w:hAnsi="Arial" w:cs="Arial"/>
          <w:sz w:val="24"/>
          <w:szCs w:val="24"/>
        </w:rPr>
      </w:pPr>
    </w:p>
    <w:p w14:paraId="0DEEDE39" w14:textId="3586F401" w:rsidR="007351B3" w:rsidRDefault="007351B3" w:rsidP="00792DC4">
      <w:pPr>
        <w:spacing w:after="0" w:line="240" w:lineRule="auto"/>
        <w:jc w:val="both"/>
        <w:rPr>
          <w:rFonts w:ascii="Arial" w:hAnsi="Arial" w:cs="Arial"/>
          <w:sz w:val="24"/>
          <w:szCs w:val="24"/>
        </w:rPr>
      </w:pPr>
      <w:r>
        <w:rPr>
          <w:rFonts w:ascii="Arial" w:hAnsi="Arial" w:cs="Arial"/>
          <w:sz w:val="24"/>
          <w:szCs w:val="24"/>
        </w:rPr>
        <w:t>Que</w:t>
      </w:r>
      <w:r w:rsidR="007F2F7F" w:rsidRPr="007F2F7F">
        <w:rPr>
          <w:rFonts w:ascii="Arial" w:hAnsi="Arial" w:cs="Arial"/>
          <w:sz w:val="24"/>
          <w:szCs w:val="24"/>
        </w:rPr>
        <w:t xml:space="preserve"> </w:t>
      </w:r>
      <w:r w:rsidR="007F2F7F">
        <w:rPr>
          <w:rFonts w:ascii="Arial" w:hAnsi="Arial" w:cs="Arial"/>
          <w:sz w:val="24"/>
          <w:szCs w:val="24"/>
        </w:rPr>
        <w:t>el “</w:t>
      </w:r>
      <w:r w:rsidR="007F2F7F" w:rsidRPr="00792DC4">
        <w:rPr>
          <w:rFonts w:ascii="Arial" w:hAnsi="Arial" w:cs="Arial"/>
          <w:sz w:val="24"/>
          <w:szCs w:val="24"/>
        </w:rPr>
        <w:t>Decreto Promulgatorio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w:t>
      </w:r>
      <w:r w:rsidR="007F2F7F">
        <w:rPr>
          <w:rFonts w:ascii="Arial" w:hAnsi="Arial" w:cs="Arial"/>
          <w:sz w:val="24"/>
          <w:szCs w:val="24"/>
        </w:rPr>
        <w:t>”</w:t>
      </w:r>
      <w:r w:rsidR="00792DC4">
        <w:rPr>
          <w:rFonts w:ascii="Arial" w:hAnsi="Arial" w:cs="Arial"/>
          <w:sz w:val="24"/>
          <w:szCs w:val="24"/>
        </w:rPr>
        <w:t>,</w:t>
      </w:r>
      <w:r>
        <w:rPr>
          <w:rFonts w:ascii="Arial" w:hAnsi="Arial" w:cs="Arial"/>
          <w:sz w:val="24"/>
          <w:szCs w:val="24"/>
        </w:rPr>
        <w:t xml:space="preserve"> </w:t>
      </w:r>
      <w:r w:rsidR="007F2F7F">
        <w:rPr>
          <w:rFonts w:ascii="Arial" w:hAnsi="Arial" w:cs="Arial"/>
          <w:sz w:val="24"/>
          <w:szCs w:val="24"/>
        </w:rPr>
        <w:t xml:space="preserve">publicado </w:t>
      </w:r>
      <w:r>
        <w:rPr>
          <w:rFonts w:ascii="Arial" w:hAnsi="Arial" w:cs="Arial"/>
          <w:sz w:val="24"/>
          <w:szCs w:val="24"/>
        </w:rPr>
        <w:t>el</w:t>
      </w:r>
      <w:r w:rsidR="00792DC4">
        <w:rPr>
          <w:rFonts w:ascii="Arial" w:hAnsi="Arial" w:cs="Arial"/>
          <w:sz w:val="24"/>
          <w:szCs w:val="24"/>
        </w:rPr>
        <w:t xml:space="preserve"> 29 de junio de 2020 en el DOF, entró en vigor el 1 de julio de 2020</w:t>
      </w:r>
      <w:r w:rsidR="00991F45">
        <w:rPr>
          <w:rFonts w:ascii="Arial" w:hAnsi="Arial" w:cs="Arial"/>
          <w:sz w:val="24"/>
          <w:szCs w:val="24"/>
        </w:rPr>
        <w:t>;</w:t>
      </w:r>
    </w:p>
    <w:p w14:paraId="1FCFD86C" w14:textId="77777777" w:rsidR="007351B3" w:rsidRPr="00903DE9" w:rsidRDefault="007351B3" w:rsidP="00647C11">
      <w:pPr>
        <w:spacing w:after="0" w:line="240" w:lineRule="auto"/>
        <w:jc w:val="both"/>
        <w:rPr>
          <w:rFonts w:ascii="Arial" w:hAnsi="Arial" w:cs="Arial"/>
          <w:sz w:val="24"/>
          <w:szCs w:val="24"/>
        </w:rPr>
      </w:pPr>
    </w:p>
    <w:p w14:paraId="03AE650E" w14:textId="77777777" w:rsidR="00647C11" w:rsidRPr="00903DE9" w:rsidRDefault="00647C11" w:rsidP="00647C11">
      <w:pPr>
        <w:spacing w:after="0" w:line="240" w:lineRule="auto"/>
        <w:jc w:val="both"/>
        <w:rPr>
          <w:rFonts w:ascii="Arial" w:hAnsi="Arial" w:cs="Arial"/>
          <w:sz w:val="24"/>
          <w:szCs w:val="24"/>
        </w:rPr>
      </w:pPr>
      <w:r w:rsidRPr="00903DE9">
        <w:rPr>
          <w:rFonts w:ascii="Arial" w:hAnsi="Arial" w:cs="Arial"/>
          <w:sz w:val="24"/>
          <w:szCs w:val="24"/>
        </w:rPr>
        <w:t>Que</w:t>
      </w:r>
      <w:r w:rsidR="00B2490E">
        <w:rPr>
          <w:rFonts w:ascii="Arial" w:hAnsi="Arial" w:cs="Arial"/>
          <w:sz w:val="24"/>
          <w:szCs w:val="24"/>
        </w:rPr>
        <w:t xml:space="preserve">, con el </w:t>
      </w:r>
      <w:r w:rsidR="00B2490E" w:rsidRPr="00903DE9">
        <w:rPr>
          <w:rFonts w:ascii="Arial" w:hAnsi="Arial" w:cs="Arial"/>
          <w:sz w:val="24"/>
          <w:szCs w:val="24"/>
        </w:rPr>
        <w:t xml:space="preserve">Tratado entre México, Estados Unidos </w:t>
      </w:r>
      <w:r w:rsidR="00B2490E" w:rsidRPr="00EB3760">
        <w:rPr>
          <w:rFonts w:ascii="Arial" w:hAnsi="Arial" w:cs="Arial"/>
          <w:sz w:val="24"/>
          <w:szCs w:val="24"/>
        </w:rPr>
        <w:t>de América</w:t>
      </w:r>
      <w:r w:rsidR="00B2490E" w:rsidRPr="00903DE9">
        <w:rPr>
          <w:rFonts w:ascii="Arial" w:hAnsi="Arial" w:cs="Arial"/>
          <w:sz w:val="24"/>
          <w:szCs w:val="24"/>
        </w:rPr>
        <w:t xml:space="preserve"> y Canadá (T-MEC)</w:t>
      </w:r>
      <w:r w:rsidR="00B2490E">
        <w:rPr>
          <w:rFonts w:ascii="Arial" w:hAnsi="Arial" w:cs="Arial"/>
          <w:sz w:val="24"/>
          <w:szCs w:val="24"/>
        </w:rPr>
        <w:t xml:space="preserve">, la relación de </w:t>
      </w:r>
      <w:r w:rsidR="009B50BE">
        <w:rPr>
          <w:rFonts w:ascii="Arial" w:hAnsi="Arial" w:cs="Arial"/>
          <w:sz w:val="24"/>
          <w:szCs w:val="24"/>
        </w:rPr>
        <w:t xml:space="preserve">nuestro país </w:t>
      </w:r>
      <w:r w:rsidRPr="00903DE9">
        <w:rPr>
          <w:rFonts w:ascii="Arial" w:hAnsi="Arial" w:cs="Arial"/>
          <w:sz w:val="24"/>
          <w:szCs w:val="24"/>
        </w:rPr>
        <w:t xml:space="preserve">con Estados Unidos </w:t>
      </w:r>
      <w:r w:rsidR="00D07139" w:rsidRPr="00EB3760">
        <w:rPr>
          <w:rFonts w:ascii="Arial" w:hAnsi="Arial" w:cs="Arial"/>
          <w:sz w:val="24"/>
          <w:szCs w:val="24"/>
        </w:rPr>
        <w:t>de América</w:t>
      </w:r>
      <w:r w:rsidR="00D07139" w:rsidRPr="00903DE9">
        <w:rPr>
          <w:rFonts w:ascii="Arial" w:hAnsi="Arial" w:cs="Arial"/>
          <w:sz w:val="24"/>
          <w:szCs w:val="24"/>
        </w:rPr>
        <w:t xml:space="preserve"> </w:t>
      </w:r>
      <w:r w:rsidRPr="00903DE9">
        <w:rPr>
          <w:rFonts w:ascii="Arial" w:hAnsi="Arial" w:cs="Arial"/>
          <w:sz w:val="24"/>
          <w:szCs w:val="24"/>
        </w:rPr>
        <w:t xml:space="preserve">y Canadá es prioritaria </w:t>
      </w:r>
      <w:r w:rsidR="006743A3">
        <w:rPr>
          <w:rFonts w:ascii="Arial" w:hAnsi="Arial" w:cs="Arial"/>
          <w:sz w:val="24"/>
          <w:szCs w:val="24"/>
        </w:rPr>
        <w:t xml:space="preserve">por </w:t>
      </w:r>
      <w:r w:rsidR="00435CB3">
        <w:rPr>
          <w:rFonts w:ascii="Arial" w:hAnsi="Arial" w:cs="Arial"/>
          <w:sz w:val="24"/>
          <w:szCs w:val="24"/>
        </w:rPr>
        <w:t>el</w:t>
      </w:r>
      <w:r w:rsidRPr="00903DE9">
        <w:rPr>
          <w:rFonts w:ascii="Arial" w:hAnsi="Arial" w:cs="Arial"/>
          <w:sz w:val="24"/>
          <w:szCs w:val="24"/>
        </w:rPr>
        <w:t xml:space="preserve"> </w:t>
      </w:r>
      <w:r w:rsidR="00DA1670">
        <w:rPr>
          <w:rFonts w:ascii="Arial" w:hAnsi="Arial" w:cs="Arial"/>
          <w:sz w:val="24"/>
          <w:szCs w:val="24"/>
        </w:rPr>
        <w:t>importante</w:t>
      </w:r>
      <w:r w:rsidR="00DA1670" w:rsidRPr="00903DE9">
        <w:rPr>
          <w:rFonts w:ascii="Arial" w:hAnsi="Arial" w:cs="Arial"/>
          <w:sz w:val="24"/>
          <w:szCs w:val="24"/>
        </w:rPr>
        <w:t xml:space="preserve"> </w:t>
      </w:r>
      <w:r w:rsidRPr="00903DE9">
        <w:rPr>
          <w:rFonts w:ascii="Arial" w:hAnsi="Arial" w:cs="Arial"/>
          <w:sz w:val="24"/>
          <w:szCs w:val="24"/>
        </w:rPr>
        <w:t>intercambio económico, cultural y demográfico</w:t>
      </w:r>
      <w:r w:rsidR="00B2490E">
        <w:rPr>
          <w:rFonts w:ascii="Arial" w:hAnsi="Arial" w:cs="Arial"/>
          <w:sz w:val="24"/>
          <w:szCs w:val="24"/>
        </w:rPr>
        <w:t>;</w:t>
      </w:r>
    </w:p>
    <w:p w14:paraId="546777F1" w14:textId="77777777" w:rsidR="00647C11" w:rsidRPr="00903DE9" w:rsidRDefault="00647C11" w:rsidP="00647C11">
      <w:pPr>
        <w:spacing w:after="0" w:line="240" w:lineRule="auto"/>
        <w:jc w:val="both"/>
        <w:rPr>
          <w:rFonts w:ascii="Arial" w:hAnsi="Arial" w:cs="Arial"/>
          <w:sz w:val="24"/>
          <w:szCs w:val="24"/>
        </w:rPr>
      </w:pPr>
    </w:p>
    <w:p w14:paraId="207138B0" w14:textId="6A5A61AB" w:rsidR="00D07139" w:rsidRPr="006B64B5" w:rsidRDefault="00D07139" w:rsidP="00D07139">
      <w:pPr>
        <w:spacing w:after="0" w:line="240" w:lineRule="auto"/>
        <w:jc w:val="both"/>
        <w:rPr>
          <w:rFonts w:ascii="Arial" w:hAnsi="Arial" w:cs="Arial"/>
          <w:sz w:val="24"/>
          <w:szCs w:val="24"/>
        </w:rPr>
      </w:pPr>
      <w:r w:rsidRPr="006B64B5">
        <w:rPr>
          <w:rFonts w:ascii="Arial" w:hAnsi="Arial" w:cs="Arial"/>
          <w:sz w:val="24"/>
          <w:szCs w:val="24"/>
        </w:rPr>
        <w:t>Que</w:t>
      </w:r>
      <w:r w:rsidR="00D4233D">
        <w:rPr>
          <w:rFonts w:ascii="Arial" w:hAnsi="Arial" w:cs="Arial"/>
          <w:sz w:val="24"/>
          <w:szCs w:val="24"/>
        </w:rPr>
        <w:t xml:space="preserve">, con </w:t>
      </w:r>
      <w:r w:rsidRPr="006B64B5">
        <w:rPr>
          <w:rFonts w:ascii="Arial" w:hAnsi="Arial" w:cs="Arial"/>
          <w:sz w:val="24"/>
          <w:szCs w:val="24"/>
        </w:rPr>
        <w:t>el T-MEC</w:t>
      </w:r>
      <w:r w:rsidR="00D4233D">
        <w:rPr>
          <w:rFonts w:ascii="Arial" w:hAnsi="Arial" w:cs="Arial"/>
          <w:sz w:val="24"/>
          <w:szCs w:val="24"/>
        </w:rPr>
        <w:t xml:space="preserve">, México, </w:t>
      </w:r>
      <w:r w:rsidR="00BC2617" w:rsidRPr="00903DE9">
        <w:rPr>
          <w:rFonts w:ascii="Arial" w:hAnsi="Arial" w:cs="Arial"/>
          <w:sz w:val="24"/>
          <w:szCs w:val="24"/>
        </w:rPr>
        <w:t xml:space="preserve">Estados Unidos </w:t>
      </w:r>
      <w:r w:rsidR="00BC2617" w:rsidRPr="00EB3760">
        <w:rPr>
          <w:rFonts w:ascii="Arial" w:hAnsi="Arial" w:cs="Arial"/>
          <w:sz w:val="24"/>
          <w:szCs w:val="24"/>
        </w:rPr>
        <w:t>de América</w:t>
      </w:r>
      <w:r w:rsidR="00BC2617" w:rsidRPr="00903DE9">
        <w:rPr>
          <w:rFonts w:ascii="Arial" w:hAnsi="Arial" w:cs="Arial"/>
          <w:sz w:val="24"/>
          <w:szCs w:val="24"/>
        </w:rPr>
        <w:t xml:space="preserve"> y Canadá</w:t>
      </w:r>
      <w:r w:rsidR="00BC2617">
        <w:rPr>
          <w:rFonts w:ascii="Arial" w:hAnsi="Arial" w:cs="Arial"/>
          <w:sz w:val="24"/>
          <w:szCs w:val="24"/>
        </w:rPr>
        <w:t xml:space="preserve"> </w:t>
      </w:r>
      <w:r w:rsidR="00DA1670">
        <w:rPr>
          <w:rFonts w:ascii="Arial" w:hAnsi="Arial" w:cs="Arial"/>
          <w:sz w:val="24"/>
          <w:szCs w:val="24"/>
        </w:rPr>
        <w:t xml:space="preserve">promueven </w:t>
      </w:r>
      <w:r w:rsidRPr="006B64B5">
        <w:rPr>
          <w:rFonts w:ascii="Arial" w:hAnsi="Arial" w:cs="Arial"/>
          <w:sz w:val="24"/>
          <w:szCs w:val="24"/>
        </w:rPr>
        <w:t xml:space="preserve">la protección y observancia de los derechos laborales, el mejoramiento de las condiciones de trabajo, el fortalecimiento de la cooperación y la capacidad de las </w:t>
      </w:r>
      <w:r>
        <w:rPr>
          <w:rFonts w:ascii="Arial" w:hAnsi="Arial" w:cs="Arial"/>
          <w:sz w:val="24"/>
          <w:szCs w:val="24"/>
        </w:rPr>
        <w:t>p</w:t>
      </w:r>
      <w:r w:rsidRPr="006B64B5">
        <w:rPr>
          <w:rFonts w:ascii="Arial" w:hAnsi="Arial" w:cs="Arial"/>
          <w:sz w:val="24"/>
          <w:szCs w:val="24"/>
        </w:rPr>
        <w:t>artes en los asunt</w:t>
      </w:r>
      <w:r>
        <w:rPr>
          <w:rFonts w:ascii="Arial" w:hAnsi="Arial" w:cs="Arial"/>
          <w:sz w:val="24"/>
          <w:szCs w:val="24"/>
        </w:rPr>
        <w:t>os laborales</w:t>
      </w:r>
      <w:r w:rsidR="00856BA1">
        <w:rPr>
          <w:rFonts w:ascii="Arial" w:hAnsi="Arial" w:cs="Arial"/>
          <w:sz w:val="24"/>
          <w:szCs w:val="24"/>
        </w:rPr>
        <w:t>.</w:t>
      </w:r>
      <w:r>
        <w:rPr>
          <w:rFonts w:ascii="Arial" w:hAnsi="Arial" w:cs="Arial"/>
          <w:sz w:val="24"/>
          <w:szCs w:val="24"/>
        </w:rPr>
        <w:t xml:space="preserve"> </w:t>
      </w:r>
      <w:r w:rsidR="00856BA1">
        <w:rPr>
          <w:rFonts w:ascii="Arial" w:hAnsi="Arial" w:cs="Arial"/>
          <w:sz w:val="24"/>
          <w:szCs w:val="24"/>
        </w:rPr>
        <w:t>E</w:t>
      </w:r>
      <w:r w:rsidR="00BC2617">
        <w:rPr>
          <w:rFonts w:ascii="Arial" w:hAnsi="Arial" w:cs="Arial"/>
          <w:sz w:val="24"/>
          <w:szCs w:val="24"/>
        </w:rPr>
        <w:t xml:space="preserve">n </w:t>
      </w:r>
      <w:r w:rsidR="00856BA1">
        <w:rPr>
          <w:rFonts w:ascii="Arial" w:hAnsi="Arial" w:cs="Arial"/>
          <w:sz w:val="24"/>
          <w:szCs w:val="24"/>
        </w:rPr>
        <w:t xml:space="preserve">su </w:t>
      </w:r>
      <w:r w:rsidR="00BC2617">
        <w:rPr>
          <w:rFonts w:ascii="Arial" w:hAnsi="Arial" w:cs="Arial"/>
          <w:sz w:val="24"/>
          <w:szCs w:val="24"/>
        </w:rPr>
        <w:t xml:space="preserve">capítulo 23 “LABORAL”, artículo 23.2: Declaración de Compromiso Compartido, numeral 3, </w:t>
      </w:r>
      <w:r w:rsidR="00DA1670">
        <w:rPr>
          <w:rFonts w:ascii="Arial" w:hAnsi="Arial" w:cs="Arial"/>
          <w:sz w:val="24"/>
          <w:szCs w:val="24"/>
        </w:rPr>
        <w:t xml:space="preserve">se </w:t>
      </w:r>
      <w:r w:rsidR="0091213B">
        <w:rPr>
          <w:rFonts w:ascii="Arial" w:hAnsi="Arial" w:cs="Arial"/>
          <w:sz w:val="24"/>
          <w:szCs w:val="24"/>
        </w:rPr>
        <w:t xml:space="preserve">establece que </w:t>
      </w:r>
      <w:r w:rsidR="00BC2617">
        <w:rPr>
          <w:rFonts w:ascii="Arial" w:hAnsi="Arial" w:cs="Arial"/>
          <w:sz w:val="24"/>
          <w:szCs w:val="24"/>
        </w:rPr>
        <w:t xml:space="preserve">“Las </w:t>
      </w:r>
      <w:r w:rsidR="003234B3">
        <w:rPr>
          <w:rFonts w:ascii="Arial" w:hAnsi="Arial" w:cs="Arial"/>
          <w:sz w:val="24"/>
          <w:szCs w:val="24"/>
        </w:rPr>
        <w:t>P</w:t>
      </w:r>
      <w:r w:rsidR="00BC2617">
        <w:rPr>
          <w:rFonts w:ascii="Arial" w:hAnsi="Arial" w:cs="Arial"/>
          <w:sz w:val="24"/>
          <w:szCs w:val="24"/>
        </w:rPr>
        <w:t xml:space="preserve">artes </w:t>
      </w:r>
      <w:r w:rsidR="00BC2617">
        <w:rPr>
          <w:rFonts w:ascii="Arial" w:hAnsi="Arial" w:cs="Arial"/>
          <w:sz w:val="24"/>
          <w:szCs w:val="24"/>
        </w:rPr>
        <w:lastRenderedPageBreak/>
        <w:t xml:space="preserve">también reconocen </w:t>
      </w:r>
      <w:r w:rsidRPr="006B64B5">
        <w:rPr>
          <w:rFonts w:ascii="Arial" w:hAnsi="Arial" w:cs="Arial"/>
          <w:sz w:val="24"/>
          <w:szCs w:val="24"/>
        </w:rPr>
        <w:t xml:space="preserve">el objetivo de comerciar únicamente mercancías producidas en cumplimiento con </w:t>
      </w:r>
      <w:r w:rsidR="003234B3">
        <w:rPr>
          <w:rFonts w:ascii="Arial" w:hAnsi="Arial" w:cs="Arial"/>
          <w:sz w:val="24"/>
          <w:szCs w:val="24"/>
        </w:rPr>
        <w:t>este</w:t>
      </w:r>
      <w:r w:rsidR="003234B3" w:rsidRPr="006B64B5">
        <w:rPr>
          <w:rFonts w:ascii="Arial" w:hAnsi="Arial" w:cs="Arial"/>
          <w:sz w:val="24"/>
          <w:szCs w:val="24"/>
        </w:rPr>
        <w:t xml:space="preserve"> </w:t>
      </w:r>
      <w:r w:rsidRPr="006B64B5">
        <w:rPr>
          <w:rFonts w:ascii="Arial" w:hAnsi="Arial" w:cs="Arial"/>
          <w:sz w:val="24"/>
          <w:szCs w:val="24"/>
        </w:rPr>
        <w:t>Capítulo</w:t>
      </w:r>
      <w:r w:rsidR="00BC2617">
        <w:rPr>
          <w:rFonts w:ascii="Arial" w:hAnsi="Arial" w:cs="Arial"/>
          <w:sz w:val="24"/>
          <w:szCs w:val="24"/>
        </w:rPr>
        <w:t>”</w:t>
      </w:r>
      <w:r w:rsidRPr="006B64B5">
        <w:rPr>
          <w:rFonts w:ascii="Arial" w:hAnsi="Arial" w:cs="Arial"/>
          <w:sz w:val="24"/>
          <w:szCs w:val="24"/>
        </w:rPr>
        <w:t>;</w:t>
      </w:r>
    </w:p>
    <w:p w14:paraId="32986D23" w14:textId="77777777" w:rsidR="00D07139" w:rsidRPr="006B64B5" w:rsidRDefault="00D07139" w:rsidP="00D07139">
      <w:pPr>
        <w:spacing w:after="0" w:line="240" w:lineRule="auto"/>
        <w:jc w:val="both"/>
        <w:rPr>
          <w:rFonts w:ascii="Arial" w:hAnsi="Arial" w:cs="Arial"/>
          <w:sz w:val="24"/>
          <w:szCs w:val="24"/>
        </w:rPr>
      </w:pPr>
      <w:r w:rsidRPr="006B64B5">
        <w:rPr>
          <w:rFonts w:ascii="Arial" w:hAnsi="Arial" w:cs="Arial"/>
          <w:sz w:val="24"/>
          <w:szCs w:val="24"/>
        </w:rPr>
        <w:t xml:space="preserve"> </w:t>
      </w:r>
    </w:p>
    <w:p w14:paraId="1C9FB035" w14:textId="47BD554E" w:rsidR="00D07139" w:rsidRPr="006B64B5" w:rsidRDefault="00D07139" w:rsidP="00D07139">
      <w:pPr>
        <w:spacing w:after="0" w:line="240" w:lineRule="auto"/>
        <w:jc w:val="both"/>
        <w:rPr>
          <w:rFonts w:ascii="Arial" w:hAnsi="Arial" w:cs="Arial"/>
          <w:sz w:val="24"/>
          <w:szCs w:val="24"/>
        </w:rPr>
      </w:pPr>
      <w:r w:rsidRPr="006B64B5">
        <w:rPr>
          <w:rFonts w:ascii="Arial" w:hAnsi="Arial" w:cs="Arial"/>
          <w:sz w:val="24"/>
          <w:szCs w:val="24"/>
        </w:rPr>
        <w:t>Que</w:t>
      </w:r>
      <w:r w:rsidR="000A0990">
        <w:rPr>
          <w:rFonts w:ascii="Arial" w:hAnsi="Arial" w:cs="Arial"/>
          <w:sz w:val="24"/>
          <w:szCs w:val="24"/>
        </w:rPr>
        <w:t>, en el capítulo 23 “LABORAL”, artículo 23.</w:t>
      </w:r>
      <w:r w:rsidR="002A4FCB">
        <w:rPr>
          <w:rFonts w:ascii="Arial" w:hAnsi="Arial" w:cs="Arial"/>
          <w:sz w:val="24"/>
          <w:szCs w:val="24"/>
        </w:rPr>
        <w:t>6</w:t>
      </w:r>
      <w:r w:rsidR="000A0990">
        <w:rPr>
          <w:rFonts w:ascii="Arial" w:hAnsi="Arial" w:cs="Arial"/>
          <w:sz w:val="24"/>
          <w:szCs w:val="24"/>
        </w:rPr>
        <w:t xml:space="preserve">: </w:t>
      </w:r>
      <w:r w:rsidR="002A4FCB">
        <w:rPr>
          <w:rFonts w:ascii="Arial" w:hAnsi="Arial" w:cs="Arial"/>
          <w:sz w:val="24"/>
          <w:szCs w:val="24"/>
        </w:rPr>
        <w:t>Trabajo Forzoso u Obligatorio</w:t>
      </w:r>
      <w:r w:rsidR="000A0990">
        <w:rPr>
          <w:rFonts w:ascii="Arial" w:hAnsi="Arial" w:cs="Arial"/>
          <w:sz w:val="24"/>
          <w:szCs w:val="24"/>
        </w:rPr>
        <w:t xml:space="preserve">, numeral </w:t>
      </w:r>
      <w:r w:rsidR="002A4FCB">
        <w:rPr>
          <w:rFonts w:ascii="Arial" w:hAnsi="Arial" w:cs="Arial"/>
          <w:sz w:val="24"/>
          <w:szCs w:val="24"/>
        </w:rPr>
        <w:t xml:space="preserve">1 </w:t>
      </w:r>
      <w:r w:rsidRPr="006B64B5">
        <w:rPr>
          <w:rFonts w:ascii="Arial" w:hAnsi="Arial" w:cs="Arial"/>
          <w:sz w:val="24"/>
          <w:szCs w:val="24"/>
        </w:rPr>
        <w:t xml:space="preserve">del T-MEC, </w:t>
      </w:r>
      <w:r w:rsidR="002A4FCB">
        <w:rPr>
          <w:rFonts w:ascii="Arial" w:hAnsi="Arial" w:cs="Arial"/>
          <w:sz w:val="24"/>
          <w:szCs w:val="24"/>
        </w:rPr>
        <w:t xml:space="preserve">se </w:t>
      </w:r>
      <w:r w:rsidRPr="006B64B5">
        <w:rPr>
          <w:rFonts w:ascii="Arial" w:hAnsi="Arial" w:cs="Arial"/>
          <w:sz w:val="24"/>
          <w:szCs w:val="24"/>
        </w:rPr>
        <w:t xml:space="preserve">reconoce </w:t>
      </w:r>
      <w:r w:rsidR="003234B3">
        <w:rPr>
          <w:rFonts w:ascii="Arial" w:hAnsi="Arial" w:cs="Arial"/>
          <w:sz w:val="24"/>
          <w:szCs w:val="24"/>
        </w:rPr>
        <w:t>“</w:t>
      </w:r>
      <w:r w:rsidRPr="006B64B5">
        <w:rPr>
          <w:rFonts w:ascii="Arial" w:hAnsi="Arial" w:cs="Arial"/>
          <w:sz w:val="24"/>
          <w:szCs w:val="24"/>
        </w:rPr>
        <w:t xml:space="preserve">el objetivo de eliminar todas las formas de trabajo forzoso u obligatorio, incluido el trabajo </w:t>
      </w:r>
      <w:r w:rsidRPr="00240C5C">
        <w:rPr>
          <w:rFonts w:ascii="Arial" w:hAnsi="Arial" w:cs="Arial"/>
          <w:sz w:val="24"/>
          <w:szCs w:val="24"/>
        </w:rPr>
        <w:t xml:space="preserve">infantil forzoso u obligatorio. Por consiguiente, </w:t>
      </w:r>
      <w:r w:rsidR="002A4FCB">
        <w:rPr>
          <w:rFonts w:ascii="Arial" w:hAnsi="Arial" w:cs="Arial"/>
          <w:sz w:val="24"/>
          <w:szCs w:val="24"/>
        </w:rPr>
        <w:t xml:space="preserve">cada Parte prohibirá, a través de medidas que considere apropiadas, </w:t>
      </w:r>
      <w:r w:rsidRPr="00240C5C">
        <w:rPr>
          <w:rFonts w:ascii="Arial" w:hAnsi="Arial" w:cs="Arial"/>
          <w:sz w:val="24"/>
          <w:szCs w:val="24"/>
        </w:rPr>
        <w:t>la</w:t>
      </w:r>
      <w:r w:rsidRPr="006B64B5">
        <w:rPr>
          <w:rFonts w:ascii="Arial" w:hAnsi="Arial" w:cs="Arial"/>
          <w:sz w:val="24"/>
          <w:szCs w:val="24"/>
        </w:rPr>
        <w:t xml:space="preserve"> importación de mercancías a </w:t>
      </w:r>
      <w:proofErr w:type="spellStart"/>
      <w:r w:rsidRPr="006B64B5">
        <w:rPr>
          <w:rFonts w:ascii="Arial" w:hAnsi="Arial" w:cs="Arial"/>
          <w:sz w:val="24"/>
          <w:szCs w:val="24"/>
        </w:rPr>
        <w:t>suterritorio</w:t>
      </w:r>
      <w:proofErr w:type="spellEnd"/>
      <w:r w:rsidR="002A4FCB">
        <w:rPr>
          <w:rFonts w:ascii="Arial" w:hAnsi="Arial" w:cs="Arial"/>
          <w:sz w:val="24"/>
          <w:szCs w:val="24"/>
        </w:rPr>
        <w:t xml:space="preserve"> </w:t>
      </w:r>
      <w:r w:rsidRPr="006B64B5">
        <w:rPr>
          <w:rFonts w:ascii="Arial" w:hAnsi="Arial" w:cs="Arial"/>
          <w:sz w:val="24"/>
          <w:szCs w:val="24"/>
        </w:rPr>
        <w:t>procedentes de otras fuentes producidas en su totalidad o en parte por trabajo forzoso u obligatorio, incluido el trabajo infantil forzoso u obligatorio</w:t>
      </w:r>
      <w:r w:rsidR="002A4FCB">
        <w:rPr>
          <w:rFonts w:ascii="Arial" w:hAnsi="Arial" w:cs="Arial"/>
          <w:sz w:val="24"/>
          <w:szCs w:val="24"/>
        </w:rPr>
        <w:t>”</w:t>
      </w:r>
      <w:r w:rsidRPr="006B64B5">
        <w:rPr>
          <w:rFonts w:ascii="Arial" w:hAnsi="Arial" w:cs="Arial"/>
          <w:sz w:val="24"/>
          <w:szCs w:val="24"/>
        </w:rPr>
        <w:t>;</w:t>
      </w:r>
    </w:p>
    <w:p w14:paraId="3537A896" w14:textId="77777777" w:rsidR="006B64B5" w:rsidRPr="006B64B5" w:rsidRDefault="006B64B5" w:rsidP="006B64B5">
      <w:pPr>
        <w:spacing w:after="0" w:line="240" w:lineRule="auto"/>
        <w:jc w:val="both"/>
        <w:rPr>
          <w:rFonts w:ascii="Arial" w:hAnsi="Arial" w:cs="Arial"/>
          <w:sz w:val="24"/>
          <w:szCs w:val="24"/>
        </w:rPr>
      </w:pPr>
    </w:p>
    <w:p w14:paraId="334B5956" w14:textId="77777777" w:rsidR="00F5619A" w:rsidRDefault="006B64B5" w:rsidP="006B64B5">
      <w:pPr>
        <w:spacing w:after="0" w:line="240" w:lineRule="auto"/>
        <w:jc w:val="both"/>
        <w:rPr>
          <w:rFonts w:ascii="Arial" w:hAnsi="Arial" w:cs="Arial"/>
          <w:sz w:val="24"/>
          <w:szCs w:val="24"/>
        </w:rPr>
      </w:pPr>
      <w:r w:rsidRPr="006B64B5">
        <w:rPr>
          <w:rFonts w:ascii="Arial" w:hAnsi="Arial" w:cs="Arial"/>
          <w:sz w:val="24"/>
          <w:szCs w:val="24"/>
        </w:rPr>
        <w:t>Que</w:t>
      </w:r>
      <w:r w:rsidR="00D118FD">
        <w:rPr>
          <w:rFonts w:ascii="Arial" w:hAnsi="Arial" w:cs="Arial"/>
          <w:sz w:val="24"/>
          <w:szCs w:val="24"/>
        </w:rPr>
        <w:t>,</w:t>
      </w:r>
      <w:r w:rsidRPr="006B64B5">
        <w:rPr>
          <w:rFonts w:ascii="Arial" w:hAnsi="Arial" w:cs="Arial"/>
          <w:sz w:val="24"/>
          <w:szCs w:val="24"/>
        </w:rPr>
        <w:t xml:space="preserve"> </w:t>
      </w:r>
      <w:r w:rsidR="00400969">
        <w:rPr>
          <w:rFonts w:ascii="Arial" w:hAnsi="Arial" w:cs="Arial"/>
          <w:sz w:val="24"/>
          <w:szCs w:val="24"/>
        </w:rPr>
        <w:t>para impedir</w:t>
      </w:r>
      <w:r w:rsidRPr="006B64B5">
        <w:rPr>
          <w:rFonts w:ascii="Arial" w:hAnsi="Arial" w:cs="Arial"/>
          <w:sz w:val="24"/>
          <w:szCs w:val="24"/>
        </w:rPr>
        <w:t xml:space="preserve"> </w:t>
      </w:r>
      <w:r w:rsidR="00D07139" w:rsidRPr="006B64B5">
        <w:rPr>
          <w:rFonts w:ascii="Arial" w:hAnsi="Arial" w:cs="Arial"/>
          <w:sz w:val="24"/>
          <w:szCs w:val="24"/>
        </w:rPr>
        <w:t>la importación a</w:t>
      </w:r>
      <w:r w:rsidR="00D118FD">
        <w:rPr>
          <w:rFonts w:ascii="Arial" w:hAnsi="Arial" w:cs="Arial"/>
          <w:sz w:val="24"/>
          <w:szCs w:val="24"/>
        </w:rPr>
        <w:t>l</w:t>
      </w:r>
      <w:r w:rsidR="00D07139" w:rsidRPr="006B64B5">
        <w:rPr>
          <w:rFonts w:ascii="Arial" w:hAnsi="Arial" w:cs="Arial"/>
          <w:sz w:val="24"/>
          <w:szCs w:val="24"/>
        </w:rPr>
        <w:t xml:space="preserve"> territorio nacional de mercancías producidas en su totalidad o en parte por trabajo forzoso u obligatorio, incluido el trabajo infantil forzoso u obligatorio,</w:t>
      </w:r>
      <w:r w:rsidR="00D07139">
        <w:rPr>
          <w:rFonts w:ascii="Arial" w:hAnsi="Arial" w:cs="Arial"/>
          <w:sz w:val="24"/>
          <w:szCs w:val="24"/>
        </w:rPr>
        <w:t xml:space="preserve"> </w:t>
      </w:r>
      <w:r w:rsidR="00D07139" w:rsidRPr="00EB3760">
        <w:rPr>
          <w:rFonts w:ascii="Arial" w:hAnsi="Arial" w:cs="Arial"/>
          <w:sz w:val="24"/>
          <w:szCs w:val="24"/>
        </w:rPr>
        <w:t>se</w:t>
      </w:r>
      <w:r w:rsidR="00D07139">
        <w:rPr>
          <w:rFonts w:ascii="Arial" w:hAnsi="Arial" w:cs="Arial"/>
          <w:sz w:val="24"/>
          <w:szCs w:val="24"/>
        </w:rPr>
        <w:t xml:space="preserve"> requiere</w:t>
      </w:r>
      <w:r w:rsidR="00D07139" w:rsidRPr="006B64B5">
        <w:rPr>
          <w:rFonts w:ascii="Arial" w:hAnsi="Arial" w:cs="Arial"/>
          <w:sz w:val="24"/>
          <w:szCs w:val="24"/>
        </w:rPr>
        <w:t xml:space="preserve"> determinar la existencia de </w:t>
      </w:r>
      <w:r w:rsidR="00D07139">
        <w:rPr>
          <w:rFonts w:ascii="Arial" w:hAnsi="Arial" w:cs="Arial"/>
          <w:sz w:val="24"/>
          <w:szCs w:val="24"/>
        </w:rPr>
        <w:t xml:space="preserve">dichas condiciones de </w:t>
      </w:r>
      <w:r w:rsidR="00D07139" w:rsidRPr="006B64B5">
        <w:rPr>
          <w:rFonts w:ascii="Arial" w:hAnsi="Arial" w:cs="Arial"/>
          <w:sz w:val="24"/>
          <w:szCs w:val="24"/>
        </w:rPr>
        <w:t>trabajo en la elaboración de mercancías</w:t>
      </w:r>
      <w:r w:rsidR="00F5619A">
        <w:rPr>
          <w:rFonts w:ascii="Arial" w:hAnsi="Arial" w:cs="Arial"/>
          <w:sz w:val="24"/>
          <w:szCs w:val="24"/>
        </w:rPr>
        <w:t>;</w:t>
      </w:r>
    </w:p>
    <w:p w14:paraId="6CAEFFB9" w14:textId="77777777" w:rsidR="00F5619A" w:rsidRDefault="00F5619A" w:rsidP="006B64B5">
      <w:pPr>
        <w:spacing w:after="0" w:line="240" w:lineRule="auto"/>
        <w:jc w:val="both"/>
        <w:rPr>
          <w:rFonts w:ascii="Arial" w:hAnsi="Arial" w:cs="Arial"/>
          <w:sz w:val="24"/>
          <w:szCs w:val="24"/>
        </w:rPr>
      </w:pPr>
    </w:p>
    <w:p w14:paraId="109540FD" w14:textId="77777777" w:rsidR="006B64B5" w:rsidRPr="00131EA4" w:rsidRDefault="00182705" w:rsidP="006B64B5">
      <w:pPr>
        <w:spacing w:after="0" w:line="240" w:lineRule="auto"/>
        <w:jc w:val="both"/>
        <w:rPr>
          <w:rFonts w:ascii="Arial" w:eastAsia="Times New Roman" w:hAnsi="Arial" w:cs="Arial"/>
          <w:sz w:val="24"/>
          <w:szCs w:val="24"/>
          <w:lang w:eastAsia="es-MX"/>
        </w:rPr>
      </w:pPr>
      <w:r>
        <w:rPr>
          <w:rFonts w:ascii="Arial" w:hAnsi="Arial" w:cs="Arial"/>
          <w:sz w:val="24"/>
          <w:szCs w:val="24"/>
        </w:rPr>
        <w:t>Que,</w:t>
      </w:r>
      <w:r w:rsidRPr="006B64B5">
        <w:rPr>
          <w:rFonts w:ascii="Arial" w:hAnsi="Arial" w:cs="Arial"/>
          <w:sz w:val="24"/>
          <w:szCs w:val="24"/>
        </w:rPr>
        <w:t xml:space="preserve"> de</w:t>
      </w:r>
      <w:r w:rsidR="00F5619A" w:rsidRPr="006B64B5">
        <w:rPr>
          <w:rFonts w:ascii="Arial" w:hAnsi="Arial" w:cs="Arial"/>
          <w:sz w:val="24"/>
          <w:szCs w:val="24"/>
        </w:rPr>
        <w:t xml:space="preserve"> conformidad con el </w:t>
      </w:r>
      <w:r w:rsidR="00F5619A" w:rsidRPr="006B64B5">
        <w:rPr>
          <w:rFonts w:ascii="Arial" w:eastAsia="Times New Roman" w:hAnsi="Arial" w:cs="Arial"/>
          <w:sz w:val="24"/>
          <w:szCs w:val="24"/>
          <w:lang w:eastAsia="es-MX"/>
        </w:rPr>
        <w:t>artículo 40, fracción XX de la Ley Orgánica de la Administración Pública Federal</w:t>
      </w:r>
      <w:r w:rsidR="00F5619A">
        <w:rPr>
          <w:rFonts w:ascii="Arial" w:hAnsi="Arial" w:cs="Arial"/>
          <w:sz w:val="24"/>
          <w:szCs w:val="24"/>
        </w:rPr>
        <w:t xml:space="preserve">, </w:t>
      </w:r>
      <w:r w:rsidR="00F5619A">
        <w:rPr>
          <w:rFonts w:ascii="Arial" w:eastAsia="Times New Roman" w:hAnsi="Arial" w:cs="Arial"/>
          <w:sz w:val="24"/>
          <w:szCs w:val="24"/>
          <w:lang w:eastAsia="es-MX"/>
        </w:rPr>
        <w:t xml:space="preserve">corresponde </w:t>
      </w:r>
      <w:r w:rsidR="00D07139">
        <w:rPr>
          <w:rFonts w:ascii="Arial" w:hAnsi="Arial" w:cs="Arial"/>
          <w:sz w:val="24"/>
          <w:szCs w:val="24"/>
        </w:rPr>
        <w:t>a</w:t>
      </w:r>
      <w:r w:rsidR="00D07139" w:rsidRPr="006B64B5">
        <w:rPr>
          <w:rFonts w:ascii="Arial" w:hAnsi="Arial" w:cs="Arial"/>
          <w:sz w:val="24"/>
          <w:szCs w:val="24"/>
        </w:rPr>
        <w:t xml:space="preserve"> la Secretaría del Trabajo y Previsión Social, </w:t>
      </w:r>
      <w:r w:rsidR="00D07139" w:rsidRPr="006B64B5">
        <w:rPr>
          <w:rFonts w:ascii="Arial" w:eastAsia="Times New Roman" w:hAnsi="Arial" w:cs="Arial"/>
          <w:sz w:val="24"/>
          <w:szCs w:val="24"/>
          <w:lang w:eastAsia="es-MX"/>
        </w:rPr>
        <w:t>dar cumplimiento a los convenios internacionales en materia de derechos laborales;</w:t>
      </w:r>
    </w:p>
    <w:p w14:paraId="48EAE939" w14:textId="77777777" w:rsidR="00647C11" w:rsidRPr="00903DE9" w:rsidRDefault="00647C11" w:rsidP="00647C11">
      <w:pPr>
        <w:spacing w:after="0" w:line="240" w:lineRule="auto"/>
        <w:jc w:val="both"/>
        <w:rPr>
          <w:rFonts w:ascii="Arial" w:hAnsi="Arial" w:cs="Arial"/>
          <w:sz w:val="24"/>
          <w:szCs w:val="24"/>
        </w:rPr>
      </w:pPr>
    </w:p>
    <w:p w14:paraId="77021C33" w14:textId="5440BF31" w:rsidR="00EC6400" w:rsidRDefault="00EC6400" w:rsidP="00EC6400">
      <w:pPr>
        <w:spacing w:after="0" w:line="240" w:lineRule="auto"/>
        <w:jc w:val="both"/>
        <w:rPr>
          <w:rFonts w:ascii="Arial" w:hAnsi="Arial" w:cs="Arial"/>
          <w:sz w:val="24"/>
          <w:szCs w:val="24"/>
          <w:lang w:val="es-ES"/>
        </w:rPr>
      </w:pPr>
      <w:r w:rsidRPr="00A21975">
        <w:rPr>
          <w:rFonts w:ascii="Arial" w:hAnsi="Arial" w:cs="Arial"/>
          <w:sz w:val="24"/>
          <w:szCs w:val="24"/>
          <w:lang w:val="es-ES"/>
        </w:rPr>
        <w:t>Que</w:t>
      </w:r>
      <w:r w:rsidR="009F3B57">
        <w:rPr>
          <w:rFonts w:ascii="Arial" w:hAnsi="Arial" w:cs="Arial"/>
          <w:sz w:val="24"/>
          <w:szCs w:val="24"/>
          <w:lang w:val="es-ES"/>
        </w:rPr>
        <w:t xml:space="preserve">, </w:t>
      </w:r>
      <w:r w:rsidR="00DA1670">
        <w:rPr>
          <w:rFonts w:ascii="Arial" w:hAnsi="Arial" w:cs="Arial"/>
          <w:sz w:val="24"/>
          <w:szCs w:val="24"/>
          <w:lang w:val="es-ES"/>
        </w:rPr>
        <w:t xml:space="preserve">en términos del </w:t>
      </w:r>
      <w:r w:rsidR="009F3B57">
        <w:rPr>
          <w:rFonts w:ascii="Arial" w:hAnsi="Arial" w:cs="Arial"/>
          <w:sz w:val="24"/>
          <w:szCs w:val="24"/>
          <w:lang w:val="es-ES"/>
        </w:rPr>
        <w:t>artículo 4o., fracciones VI y VII, de</w:t>
      </w:r>
      <w:r w:rsidRPr="00A21975">
        <w:rPr>
          <w:rFonts w:ascii="Arial" w:hAnsi="Arial" w:cs="Arial"/>
          <w:sz w:val="24"/>
          <w:szCs w:val="24"/>
          <w:lang w:val="es-ES"/>
        </w:rPr>
        <w:t xml:space="preserve"> </w:t>
      </w:r>
      <w:smartTag w:uri="urn:schemas-microsoft-com:office:smarttags" w:element="PersonName">
        <w:smartTagPr>
          <w:attr w:name="ProductID" w:val="la Ley"/>
        </w:smartTagPr>
        <w:r w:rsidRPr="00A21975">
          <w:rPr>
            <w:rFonts w:ascii="Arial" w:hAnsi="Arial" w:cs="Arial"/>
            <w:sz w:val="24"/>
            <w:szCs w:val="24"/>
            <w:lang w:val="es-ES"/>
          </w:rPr>
          <w:t>la Ley</w:t>
        </w:r>
      </w:smartTag>
      <w:r w:rsidRPr="00A21975">
        <w:rPr>
          <w:rFonts w:ascii="Arial" w:hAnsi="Arial" w:cs="Arial"/>
          <w:sz w:val="24"/>
          <w:szCs w:val="24"/>
          <w:lang w:val="es-ES"/>
        </w:rPr>
        <w:t xml:space="preserve"> de Comercio Exterior</w:t>
      </w:r>
      <w:r w:rsidR="009F3B57">
        <w:rPr>
          <w:rFonts w:ascii="Arial" w:hAnsi="Arial" w:cs="Arial"/>
          <w:sz w:val="24"/>
          <w:szCs w:val="24"/>
          <w:lang w:val="es-ES"/>
        </w:rPr>
        <w:t>,</w:t>
      </w:r>
      <w:r w:rsidRPr="00A21975">
        <w:rPr>
          <w:rFonts w:ascii="Arial" w:hAnsi="Arial" w:cs="Arial"/>
          <w:sz w:val="24"/>
          <w:szCs w:val="24"/>
          <w:lang w:val="es-ES"/>
        </w:rPr>
        <w:t xml:space="preserve"> </w:t>
      </w:r>
      <w:r w:rsidR="00DA1670">
        <w:rPr>
          <w:rFonts w:ascii="Arial" w:hAnsi="Arial" w:cs="Arial"/>
          <w:sz w:val="24"/>
          <w:szCs w:val="24"/>
          <w:lang w:val="es-ES"/>
        </w:rPr>
        <w:t>el</w:t>
      </w:r>
      <w:r w:rsidRPr="00A21975">
        <w:rPr>
          <w:rFonts w:ascii="Arial" w:hAnsi="Arial" w:cs="Arial"/>
          <w:sz w:val="24"/>
          <w:szCs w:val="24"/>
          <w:lang w:val="es-ES"/>
        </w:rPr>
        <w:t xml:space="preserve"> Ejecutivo Federal </w:t>
      </w:r>
      <w:r w:rsidR="00DA1670">
        <w:rPr>
          <w:rFonts w:ascii="Arial" w:hAnsi="Arial" w:cs="Arial"/>
          <w:sz w:val="24"/>
          <w:szCs w:val="24"/>
          <w:lang w:val="es-ES"/>
        </w:rPr>
        <w:t xml:space="preserve">tiene entre otras facultades, </w:t>
      </w:r>
      <w:r w:rsidR="00A909E3">
        <w:rPr>
          <w:rFonts w:ascii="Arial" w:hAnsi="Arial" w:cs="Arial"/>
          <w:sz w:val="24"/>
          <w:szCs w:val="24"/>
          <w:lang w:val="es-ES"/>
        </w:rPr>
        <w:t>por conducto</w:t>
      </w:r>
      <w:r w:rsidR="00B8767D">
        <w:rPr>
          <w:rFonts w:ascii="Arial" w:hAnsi="Arial" w:cs="Arial"/>
          <w:sz w:val="24"/>
          <w:szCs w:val="24"/>
          <w:lang w:val="es-ES"/>
        </w:rPr>
        <w:t xml:space="preserve"> de la Secretaría de Economía,</w:t>
      </w:r>
      <w:r w:rsidR="00DA1670">
        <w:rPr>
          <w:rFonts w:ascii="Arial" w:hAnsi="Arial" w:cs="Arial"/>
          <w:sz w:val="24"/>
          <w:szCs w:val="24"/>
          <w:lang w:val="es-ES"/>
        </w:rPr>
        <w:t xml:space="preserve"> </w:t>
      </w:r>
      <w:r w:rsidRPr="00A21975">
        <w:rPr>
          <w:rFonts w:ascii="Arial" w:hAnsi="Arial" w:cs="Arial"/>
          <w:sz w:val="24"/>
          <w:szCs w:val="24"/>
          <w:lang w:val="es-ES"/>
        </w:rPr>
        <w:t xml:space="preserve">coordinar la participación de las dependencias de </w:t>
      </w:r>
      <w:smartTag w:uri="urn:schemas-microsoft-com:office:smarttags" w:element="PersonName">
        <w:smartTagPr>
          <w:attr w:name="ProductID" w:val="la Administraci￳n P￺blica"/>
        </w:smartTagPr>
        <w:r w:rsidRPr="00A21975">
          <w:rPr>
            <w:rFonts w:ascii="Arial" w:hAnsi="Arial" w:cs="Arial"/>
            <w:sz w:val="24"/>
            <w:szCs w:val="24"/>
            <w:lang w:val="es-ES"/>
          </w:rPr>
          <w:t>la Administración Pública</w:t>
        </w:r>
      </w:smartTag>
      <w:r w:rsidRPr="00A21975">
        <w:rPr>
          <w:rFonts w:ascii="Arial" w:hAnsi="Arial" w:cs="Arial"/>
          <w:sz w:val="24"/>
          <w:szCs w:val="24"/>
          <w:lang w:val="es-ES"/>
        </w:rPr>
        <w:t xml:space="preserve"> Federal en las actividades de promoción del comercio exterior, así como coordinar </w:t>
      </w:r>
      <w:r w:rsidR="00A24CED">
        <w:rPr>
          <w:rFonts w:ascii="Arial" w:hAnsi="Arial" w:cs="Arial"/>
          <w:sz w:val="24"/>
          <w:szCs w:val="24"/>
          <w:lang w:val="es-ES"/>
        </w:rPr>
        <w:t xml:space="preserve">a </w:t>
      </w:r>
      <w:r w:rsidRPr="00A21975">
        <w:rPr>
          <w:rFonts w:ascii="Arial" w:hAnsi="Arial" w:cs="Arial"/>
          <w:sz w:val="24"/>
          <w:szCs w:val="24"/>
          <w:lang w:val="es-ES"/>
        </w:rPr>
        <w:t>aquéllas que administren o controlen restricciones o regulaciones no arancelarias</w:t>
      </w:r>
      <w:r w:rsidR="00A23AC8">
        <w:rPr>
          <w:rFonts w:ascii="Arial" w:hAnsi="Arial" w:cs="Arial"/>
          <w:sz w:val="24"/>
          <w:szCs w:val="24"/>
          <w:lang w:val="es-ES"/>
        </w:rPr>
        <w:t xml:space="preserve"> </w:t>
      </w:r>
      <w:r w:rsidR="00A24CED">
        <w:rPr>
          <w:rFonts w:ascii="Arial" w:hAnsi="Arial" w:cs="Arial"/>
          <w:sz w:val="24"/>
          <w:szCs w:val="24"/>
          <w:lang w:val="es-ES"/>
        </w:rPr>
        <w:t xml:space="preserve">que </w:t>
      </w:r>
      <w:r w:rsidR="009F3B57">
        <w:rPr>
          <w:rFonts w:ascii="Arial" w:hAnsi="Arial" w:cs="Arial"/>
          <w:sz w:val="24"/>
          <w:szCs w:val="24"/>
          <w:lang w:val="es-ES"/>
        </w:rPr>
        <w:t>se encuentren</w:t>
      </w:r>
      <w:r w:rsidRPr="00A21975">
        <w:rPr>
          <w:rFonts w:ascii="Arial" w:hAnsi="Arial" w:cs="Arial"/>
          <w:sz w:val="24"/>
          <w:szCs w:val="24"/>
          <w:lang w:val="es-ES"/>
        </w:rPr>
        <w:t xml:space="preserve"> interconect</w:t>
      </w:r>
      <w:r w:rsidR="009F3B57">
        <w:rPr>
          <w:rFonts w:ascii="Arial" w:hAnsi="Arial" w:cs="Arial"/>
          <w:sz w:val="24"/>
          <w:szCs w:val="24"/>
          <w:lang w:val="es-ES"/>
        </w:rPr>
        <w:t>adas</w:t>
      </w:r>
      <w:r w:rsidRPr="00A21975">
        <w:rPr>
          <w:rFonts w:ascii="Arial" w:hAnsi="Arial" w:cs="Arial"/>
          <w:sz w:val="24"/>
          <w:szCs w:val="24"/>
          <w:lang w:val="es-ES"/>
        </w:rPr>
        <w:t xml:space="preserve"> electrónicamente con </w:t>
      </w:r>
      <w:r w:rsidR="0070275B">
        <w:rPr>
          <w:rFonts w:ascii="Arial" w:hAnsi="Arial" w:cs="Arial"/>
          <w:sz w:val="24"/>
          <w:szCs w:val="24"/>
          <w:lang w:val="es-ES"/>
        </w:rPr>
        <w:t xml:space="preserve">dicha secretaría, </w:t>
      </w:r>
      <w:proofErr w:type="spellStart"/>
      <w:r w:rsidR="0070275B">
        <w:rPr>
          <w:rFonts w:ascii="Arial" w:hAnsi="Arial" w:cs="Arial"/>
          <w:sz w:val="24"/>
          <w:szCs w:val="24"/>
          <w:lang w:val="es-ES"/>
        </w:rPr>
        <w:t>asi</w:t>
      </w:r>
      <w:proofErr w:type="spellEnd"/>
      <w:r w:rsidR="0070275B">
        <w:rPr>
          <w:rFonts w:ascii="Arial" w:hAnsi="Arial" w:cs="Arial"/>
          <w:sz w:val="24"/>
          <w:szCs w:val="24"/>
          <w:lang w:val="es-ES"/>
        </w:rPr>
        <w:t xml:space="preserve"> como con la </w:t>
      </w:r>
      <w:r w:rsidR="00511D68">
        <w:rPr>
          <w:rFonts w:ascii="Arial" w:hAnsi="Arial" w:cs="Arial"/>
          <w:sz w:val="24"/>
          <w:szCs w:val="24"/>
          <w:lang w:val="es-ES"/>
        </w:rPr>
        <w:t>S</w:t>
      </w:r>
      <w:r w:rsidR="0070275B">
        <w:rPr>
          <w:rFonts w:ascii="Arial" w:hAnsi="Arial" w:cs="Arial"/>
          <w:sz w:val="24"/>
          <w:szCs w:val="24"/>
          <w:lang w:val="es-ES"/>
        </w:rPr>
        <w:t>ecretaría de</w:t>
      </w:r>
      <w:r w:rsidRPr="00A21975">
        <w:rPr>
          <w:rFonts w:ascii="Arial" w:hAnsi="Arial" w:cs="Arial"/>
          <w:sz w:val="24"/>
          <w:szCs w:val="24"/>
          <w:lang w:val="es-ES"/>
        </w:rPr>
        <w:t xml:space="preserve"> Hacienda y Crédito Público</w:t>
      </w:r>
      <w:r w:rsidR="00DA1670">
        <w:rPr>
          <w:rFonts w:ascii="Arial" w:hAnsi="Arial" w:cs="Arial"/>
          <w:sz w:val="24"/>
          <w:szCs w:val="24"/>
          <w:lang w:val="es-ES"/>
        </w:rPr>
        <w:t>;</w:t>
      </w:r>
    </w:p>
    <w:p w14:paraId="2700D155" w14:textId="77777777" w:rsidR="00EC6400" w:rsidRPr="00A21975" w:rsidRDefault="00EC6400" w:rsidP="00EC6400">
      <w:pPr>
        <w:spacing w:after="0" w:line="240" w:lineRule="auto"/>
        <w:jc w:val="both"/>
        <w:rPr>
          <w:rFonts w:ascii="Arial" w:hAnsi="Arial" w:cs="Arial"/>
          <w:sz w:val="24"/>
          <w:szCs w:val="24"/>
          <w:lang w:val="es-ES"/>
        </w:rPr>
      </w:pPr>
    </w:p>
    <w:p w14:paraId="656B66A5" w14:textId="0C0C1712" w:rsidR="00C33AE7" w:rsidRDefault="00647C11" w:rsidP="00647C11">
      <w:pPr>
        <w:spacing w:after="0" w:line="240" w:lineRule="auto"/>
        <w:jc w:val="both"/>
        <w:rPr>
          <w:rFonts w:ascii="Arial" w:hAnsi="Arial" w:cs="Arial"/>
          <w:sz w:val="24"/>
          <w:szCs w:val="24"/>
        </w:rPr>
      </w:pPr>
      <w:r w:rsidRPr="00903DE9">
        <w:rPr>
          <w:rFonts w:ascii="Arial" w:hAnsi="Arial" w:cs="Arial"/>
          <w:sz w:val="24"/>
          <w:szCs w:val="24"/>
        </w:rPr>
        <w:t xml:space="preserve">Que </w:t>
      </w:r>
      <w:r w:rsidR="00383203">
        <w:rPr>
          <w:rFonts w:ascii="Arial" w:hAnsi="Arial" w:cs="Arial"/>
          <w:sz w:val="24"/>
          <w:szCs w:val="24"/>
        </w:rPr>
        <w:t>con el</w:t>
      </w:r>
      <w:r w:rsidR="006B64B5">
        <w:rPr>
          <w:rFonts w:ascii="Arial" w:hAnsi="Arial" w:cs="Arial"/>
          <w:sz w:val="24"/>
          <w:szCs w:val="24"/>
        </w:rPr>
        <w:t xml:space="preserve"> </w:t>
      </w:r>
      <w:r w:rsidR="00304B05">
        <w:rPr>
          <w:rFonts w:ascii="Arial" w:hAnsi="Arial" w:cs="Arial"/>
          <w:sz w:val="24"/>
          <w:szCs w:val="24"/>
        </w:rPr>
        <w:t xml:space="preserve">fin </w:t>
      </w:r>
      <w:r w:rsidR="00D07139">
        <w:rPr>
          <w:rFonts w:ascii="Arial" w:hAnsi="Arial" w:cs="Arial"/>
          <w:sz w:val="24"/>
          <w:szCs w:val="24"/>
        </w:rPr>
        <w:t xml:space="preserve">de que </w:t>
      </w:r>
      <w:r w:rsidR="00D07139" w:rsidRPr="00903DE9">
        <w:rPr>
          <w:rFonts w:ascii="Arial" w:hAnsi="Arial" w:cs="Arial"/>
          <w:sz w:val="24"/>
          <w:szCs w:val="24"/>
        </w:rPr>
        <w:t xml:space="preserve">las </w:t>
      </w:r>
      <w:r w:rsidR="00D07139" w:rsidRPr="00EB3760">
        <w:rPr>
          <w:rFonts w:ascii="Arial" w:hAnsi="Arial" w:cs="Arial"/>
          <w:sz w:val="24"/>
          <w:szCs w:val="24"/>
        </w:rPr>
        <w:t xml:space="preserve">dependencias de la Administración </w:t>
      </w:r>
      <w:r w:rsidR="00D07139">
        <w:rPr>
          <w:rFonts w:ascii="Arial" w:hAnsi="Arial" w:cs="Arial"/>
          <w:sz w:val="24"/>
          <w:szCs w:val="24"/>
        </w:rPr>
        <w:t>Pú</w:t>
      </w:r>
      <w:r w:rsidR="00D07139" w:rsidRPr="00EB3760">
        <w:rPr>
          <w:rFonts w:ascii="Arial" w:hAnsi="Arial" w:cs="Arial"/>
          <w:sz w:val="24"/>
          <w:szCs w:val="24"/>
        </w:rPr>
        <w:t>blica Federal</w:t>
      </w:r>
      <w:r w:rsidR="00EC6400">
        <w:rPr>
          <w:rFonts w:ascii="Arial" w:hAnsi="Arial" w:cs="Arial"/>
          <w:sz w:val="24"/>
          <w:szCs w:val="24"/>
        </w:rPr>
        <w:t>, incluidos sus</w:t>
      </w:r>
      <w:r w:rsidR="00D07139">
        <w:rPr>
          <w:rFonts w:ascii="Arial" w:hAnsi="Arial" w:cs="Arial"/>
          <w:sz w:val="24"/>
          <w:szCs w:val="24"/>
        </w:rPr>
        <w:t xml:space="preserve"> órganos administrativos desconcentrados </w:t>
      </w:r>
      <w:r w:rsidR="00D07139" w:rsidRPr="00903DE9">
        <w:rPr>
          <w:rFonts w:ascii="Arial" w:hAnsi="Arial" w:cs="Arial"/>
          <w:sz w:val="24"/>
          <w:szCs w:val="24"/>
        </w:rPr>
        <w:t xml:space="preserve">que </w:t>
      </w:r>
      <w:r w:rsidR="00EC6400" w:rsidRPr="00A21975">
        <w:rPr>
          <w:rFonts w:ascii="Arial" w:hAnsi="Arial" w:cs="Arial"/>
          <w:sz w:val="24"/>
          <w:szCs w:val="24"/>
        </w:rPr>
        <w:t>operen instrumentos, programas y, en general, resoluciones derivadas de una restricción o regulación no arancelaria,</w:t>
      </w:r>
      <w:r w:rsidR="00EC6400">
        <w:rPr>
          <w:rFonts w:ascii="Arial" w:hAnsi="Arial" w:cs="Arial"/>
          <w:sz w:val="24"/>
          <w:szCs w:val="24"/>
        </w:rPr>
        <w:t xml:space="preserve"> </w:t>
      </w:r>
      <w:r w:rsidRPr="00903DE9">
        <w:rPr>
          <w:rFonts w:ascii="Arial" w:hAnsi="Arial" w:cs="Arial"/>
          <w:sz w:val="24"/>
          <w:szCs w:val="24"/>
        </w:rPr>
        <w:t>se coordinen e implementen acciones de simplificación, automatización y mejora de los procesos que realizan para</w:t>
      </w:r>
      <w:r w:rsidR="00C33AE7">
        <w:rPr>
          <w:rFonts w:ascii="Arial" w:hAnsi="Arial" w:cs="Arial"/>
          <w:sz w:val="24"/>
          <w:szCs w:val="24"/>
        </w:rPr>
        <w:t xml:space="preserve"> </w:t>
      </w:r>
      <w:r w:rsidRPr="00903DE9">
        <w:rPr>
          <w:rFonts w:ascii="Arial" w:hAnsi="Arial" w:cs="Arial"/>
          <w:sz w:val="24"/>
          <w:szCs w:val="24"/>
        </w:rPr>
        <w:t>reducir tiempos y costos de las operaciones comerciales internacionales</w:t>
      </w:r>
      <w:r w:rsidR="004E0326" w:rsidRPr="004E0326">
        <w:rPr>
          <w:rFonts w:ascii="Arial" w:hAnsi="Arial" w:cs="Arial"/>
          <w:sz w:val="24"/>
          <w:szCs w:val="24"/>
        </w:rPr>
        <w:t xml:space="preserve"> </w:t>
      </w:r>
      <w:r w:rsidR="00EC6400">
        <w:rPr>
          <w:rFonts w:ascii="Arial" w:hAnsi="Arial" w:cs="Arial"/>
          <w:sz w:val="24"/>
          <w:szCs w:val="24"/>
        </w:rPr>
        <w:t xml:space="preserve">y </w:t>
      </w:r>
      <w:r w:rsidR="00EC6400" w:rsidRPr="00A21975">
        <w:rPr>
          <w:rFonts w:ascii="Arial" w:hAnsi="Arial" w:cs="Arial"/>
          <w:sz w:val="24"/>
          <w:szCs w:val="24"/>
        </w:rPr>
        <w:t xml:space="preserve">continúen interconectadas electrónicamente con la </w:t>
      </w:r>
      <w:r w:rsidR="003869FA">
        <w:rPr>
          <w:rFonts w:ascii="Arial" w:hAnsi="Arial" w:cs="Arial"/>
          <w:sz w:val="24"/>
          <w:szCs w:val="24"/>
        </w:rPr>
        <w:t>las s</w:t>
      </w:r>
      <w:r w:rsidR="00EC6400" w:rsidRPr="00A21975">
        <w:rPr>
          <w:rFonts w:ascii="Arial" w:hAnsi="Arial" w:cs="Arial"/>
          <w:sz w:val="24"/>
          <w:szCs w:val="24"/>
        </w:rPr>
        <w:t>ecretaría</w:t>
      </w:r>
      <w:r w:rsidR="003869FA">
        <w:rPr>
          <w:rFonts w:ascii="Arial" w:hAnsi="Arial" w:cs="Arial"/>
          <w:sz w:val="24"/>
          <w:szCs w:val="24"/>
        </w:rPr>
        <w:t>s</w:t>
      </w:r>
      <w:r w:rsidR="00EC6400" w:rsidRPr="00A21975">
        <w:rPr>
          <w:rFonts w:ascii="Arial" w:hAnsi="Arial" w:cs="Arial"/>
          <w:sz w:val="24"/>
          <w:szCs w:val="24"/>
        </w:rPr>
        <w:t xml:space="preserve"> de Economía y de Hacienda y Crédito Público</w:t>
      </w:r>
      <w:r w:rsidR="00EC6400">
        <w:rPr>
          <w:rFonts w:ascii="Arial" w:hAnsi="Arial" w:cs="Arial"/>
          <w:sz w:val="24"/>
          <w:szCs w:val="24"/>
        </w:rPr>
        <w:t xml:space="preserve">, </w:t>
      </w:r>
      <w:r w:rsidR="004E0326">
        <w:rPr>
          <w:rFonts w:ascii="Arial" w:hAnsi="Arial" w:cs="Arial"/>
          <w:sz w:val="24"/>
          <w:szCs w:val="24"/>
        </w:rPr>
        <w:t xml:space="preserve">resulta necesario incorporar a la </w:t>
      </w:r>
      <w:r w:rsidR="00BD246D">
        <w:rPr>
          <w:rFonts w:ascii="Arial" w:hAnsi="Arial" w:cs="Arial"/>
          <w:sz w:val="24"/>
          <w:szCs w:val="24"/>
        </w:rPr>
        <w:t>s</w:t>
      </w:r>
      <w:r w:rsidR="004E0326">
        <w:rPr>
          <w:rFonts w:ascii="Arial" w:hAnsi="Arial" w:cs="Arial"/>
          <w:sz w:val="24"/>
          <w:szCs w:val="24"/>
        </w:rPr>
        <w:t xml:space="preserve">ecretaría </w:t>
      </w:r>
      <w:r w:rsidR="004E0326" w:rsidRPr="006B64B5">
        <w:rPr>
          <w:rFonts w:ascii="Arial" w:hAnsi="Arial" w:cs="Arial"/>
          <w:sz w:val="24"/>
          <w:szCs w:val="24"/>
        </w:rPr>
        <w:t>del Trabajo y Previsión Social</w:t>
      </w:r>
      <w:r w:rsidR="004E0326">
        <w:rPr>
          <w:rFonts w:ascii="Arial" w:hAnsi="Arial" w:cs="Arial"/>
          <w:sz w:val="24"/>
          <w:szCs w:val="24"/>
        </w:rPr>
        <w:t xml:space="preserve"> </w:t>
      </w:r>
      <w:r w:rsidR="004E0326">
        <w:rPr>
          <w:rFonts w:ascii="Arial" w:hAnsi="Arial" w:cs="Arial"/>
          <w:sz w:val="24"/>
          <w:szCs w:val="24"/>
        </w:rPr>
        <w:lastRenderedPageBreak/>
        <w:t xml:space="preserve">como integrante de la </w:t>
      </w:r>
      <w:r w:rsidR="00E01253">
        <w:rPr>
          <w:rFonts w:ascii="Arial" w:hAnsi="Arial" w:cs="Arial"/>
          <w:sz w:val="24"/>
          <w:szCs w:val="24"/>
        </w:rPr>
        <w:t>c</w:t>
      </w:r>
      <w:r w:rsidR="004E0326">
        <w:rPr>
          <w:rFonts w:ascii="Arial" w:hAnsi="Arial" w:cs="Arial"/>
          <w:sz w:val="24"/>
          <w:szCs w:val="24"/>
        </w:rPr>
        <w:t xml:space="preserve">omisión </w:t>
      </w:r>
      <w:r w:rsidR="00E01253">
        <w:rPr>
          <w:rFonts w:ascii="Arial" w:hAnsi="Arial" w:cs="Arial"/>
          <w:sz w:val="24"/>
          <w:szCs w:val="24"/>
        </w:rPr>
        <w:t xml:space="preserve">intersecretarial </w:t>
      </w:r>
      <w:r w:rsidR="004E0326">
        <w:rPr>
          <w:rFonts w:ascii="Arial" w:hAnsi="Arial" w:cs="Arial"/>
          <w:sz w:val="24"/>
          <w:szCs w:val="24"/>
        </w:rPr>
        <w:t>para la Ventanilla Digital Mexicana de Comercio Exterior</w:t>
      </w:r>
      <w:r w:rsidR="00C33AE7">
        <w:rPr>
          <w:rFonts w:ascii="Arial" w:hAnsi="Arial" w:cs="Arial"/>
          <w:sz w:val="24"/>
          <w:szCs w:val="24"/>
        </w:rPr>
        <w:t>;</w:t>
      </w:r>
    </w:p>
    <w:p w14:paraId="644DADB1" w14:textId="77777777" w:rsidR="00C33AE7" w:rsidRDefault="00C33AE7" w:rsidP="00647C11">
      <w:pPr>
        <w:spacing w:after="0" w:line="240" w:lineRule="auto"/>
        <w:jc w:val="both"/>
        <w:rPr>
          <w:rFonts w:ascii="Arial" w:hAnsi="Arial" w:cs="Arial"/>
          <w:sz w:val="24"/>
          <w:szCs w:val="24"/>
        </w:rPr>
      </w:pPr>
    </w:p>
    <w:p w14:paraId="365374BF" w14:textId="607E7A57" w:rsidR="00647C11" w:rsidRDefault="00400969" w:rsidP="00647C11">
      <w:pPr>
        <w:spacing w:after="0" w:line="240" w:lineRule="auto"/>
        <w:jc w:val="both"/>
        <w:rPr>
          <w:rFonts w:ascii="Arial" w:hAnsi="Arial" w:cs="Arial"/>
          <w:sz w:val="24"/>
          <w:szCs w:val="24"/>
        </w:rPr>
      </w:pPr>
      <w:r w:rsidRPr="00400969">
        <w:rPr>
          <w:rFonts w:ascii="Arial" w:hAnsi="Arial" w:cs="Arial"/>
          <w:sz w:val="24"/>
          <w:szCs w:val="24"/>
        </w:rPr>
        <w:t>Que</w:t>
      </w:r>
      <w:r w:rsidR="00AA39C9">
        <w:rPr>
          <w:rFonts w:ascii="Arial" w:hAnsi="Arial" w:cs="Arial"/>
          <w:sz w:val="24"/>
          <w:szCs w:val="24"/>
        </w:rPr>
        <w:t xml:space="preserve"> las disposiciones previstas en el presente decreto cuenta</w:t>
      </w:r>
      <w:r w:rsidR="00383203">
        <w:rPr>
          <w:rFonts w:ascii="Arial" w:hAnsi="Arial" w:cs="Arial"/>
          <w:sz w:val="24"/>
          <w:szCs w:val="24"/>
        </w:rPr>
        <w:t>n</w:t>
      </w:r>
      <w:r w:rsidR="00AA39C9">
        <w:rPr>
          <w:rFonts w:ascii="Arial" w:hAnsi="Arial" w:cs="Arial"/>
          <w:sz w:val="24"/>
          <w:szCs w:val="24"/>
        </w:rPr>
        <w:t xml:space="preserve"> con la </w:t>
      </w:r>
      <w:r w:rsidR="00AA39C9" w:rsidRPr="00400969">
        <w:rPr>
          <w:rFonts w:ascii="Arial" w:hAnsi="Arial" w:cs="Arial"/>
          <w:sz w:val="24"/>
          <w:szCs w:val="24"/>
        </w:rPr>
        <w:t>opinión de la Comisión de Comercio Exterior</w:t>
      </w:r>
      <w:r w:rsidR="00AA39C9">
        <w:rPr>
          <w:rFonts w:ascii="Arial" w:hAnsi="Arial" w:cs="Arial"/>
          <w:sz w:val="24"/>
          <w:szCs w:val="24"/>
        </w:rPr>
        <w:t xml:space="preserve">, en términos del </w:t>
      </w:r>
      <w:r w:rsidR="008A703B">
        <w:rPr>
          <w:rFonts w:ascii="Arial" w:hAnsi="Arial" w:cs="Arial"/>
          <w:sz w:val="24"/>
          <w:szCs w:val="24"/>
        </w:rPr>
        <w:t>artículo 6</w:t>
      </w:r>
      <w:r w:rsidR="00742EC4">
        <w:rPr>
          <w:rFonts w:ascii="Arial" w:hAnsi="Arial" w:cs="Arial"/>
          <w:sz w:val="24"/>
          <w:szCs w:val="24"/>
        </w:rPr>
        <w:t xml:space="preserve">o., de </w:t>
      </w:r>
      <w:r w:rsidR="00742EC4" w:rsidRPr="00400969">
        <w:rPr>
          <w:rFonts w:ascii="Arial" w:hAnsi="Arial" w:cs="Arial"/>
          <w:sz w:val="24"/>
          <w:szCs w:val="24"/>
        </w:rPr>
        <w:t>la Ley de Comercio Exterior</w:t>
      </w:r>
      <w:r w:rsidR="002677A9">
        <w:rPr>
          <w:rFonts w:ascii="Arial" w:hAnsi="Arial" w:cs="Arial"/>
          <w:sz w:val="24"/>
          <w:szCs w:val="24"/>
        </w:rPr>
        <w:t>, y</w:t>
      </w:r>
    </w:p>
    <w:p w14:paraId="3AB29EA7" w14:textId="77777777" w:rsidR="002677A9" w:rsidRDefault="002677A9" w:rsidP="00647C11">
      <w:pPr>
        <w:spacing w:after="0" w:line="240" w:lineRule="auto"/>
        <w:jc w:val="both"/>
        <w:rPr>
          <w:rFonts w:ascii="Arial" w:hAnsi="Arial" w:cs="Arial"/>
          <w:sz w:val="24"/>
          <w:szCs w:val="24"/>
        </w:rPr>
      </w:pPr>
    </w:p>
    <w:p w14:paraId="717D34BF" w14:textId="52F39C22" w:rsidR="002677A9" w:rsidRDefault="002677A9" w:rsidP="002677A9">
      <w:pPr>
        <w:spacing w:after="0" w:line="240" w:lineRule="auto"/>
        <w:jc w:val="both"/>
        <w:rPr>
          <w:rFonts w:ascii="Arial" w:hAnsi="Arial" w:cs="Arial"/>
          <w:sz w:val="24"/>
          <w:szCs w:val="24"/>
        </w:rPr>
      </w:pPr>
      <w:r>
        <w:rPr>
          <w:rFonts w:ascii="Arial" w:hAnsi="Arial" w:cs="Arial"/>
          <w:sz w:val="24"/>
          <w:szCs w:val="24"/>
        </w:rPr>
        <w:t xml:space="preserve">Que es necesario reconocer a la </w:t>
      </w:r>
      <w:r w:rsidR="00A261D6">
        <w:rPr>
          <w:rFonts w:ascii="Arial" w:hAnsi="Arial" w:cs="Arial"/>
          <w:sz w:val="24"/>
          <w:szCs w:val="24"/>
        </w:rPr>
        <w:t>S</w:t>
      </w:r>
      <w:r>
        <w:rPr>
          <w:rFonts w:ascii="Arial" w:hAnsi="Arial" w:cs="Arial"/>
          <w:sz w:val="24"/>
          <w:szCs w:val="24"/>
        </w:rPr>
        <w:t xml:space="preserve">ecretaría </w:t>
      </w:r>
      <w:r w:rsidRPr="006B64B5">
        <w:rPr>
          <w:rFonts w:ascii="Arial" w:hAnsi="Arial" w:cs="Arial"/>
          <w:sz w:val="24"/>
          <w:szCs w:val="24"/>
        </w:rPr>
        <w:t>del Trabajo y Previsión Social</w:t>
      </w:r>
      <w:r>
        <w:rPr>
          <w:rFonts w:ascii="Arial" w:hAnsi="Arial" w:cs="Arial"/>
          <w:sz w:val="24"/>
          <w:szCs w:val="24"/>
        </w:rPr>
        <w:t xml:space="preserve"> como autoridad competente en materia de comercio exterior, así como a aquellas otras dependencias que </w:t>
      </w:r>
      <w:r w:rsidRPr="0052089D">
        <w:rPr>
          <w:rFonts w:ascii="Arial" w:hAnsi="Arial" w:cs="Arial"/>
          <w:sz w:val="24"/>
          <w:szCs w:val="24"/>
        </w:rPr>
        <w:t xml:space="preserve">tengan a su cargo </w:t>
      </w:r>
      <w:r>
        <w:rPr>
          <w:rFonts w:ascii="Arial" w:hAnsi="Arial" w:cs="Arial"/>
          <w:sz w:val="24"/>
          <w:szCs w:val="24"/>
        </w:rPr>
        <w:t>trámites relacionado</w:t>
      </w:r>
      <w:r w:rsidRPr="0052089D">
        <w:rPr>
          <w:rFonts w:ascii="Arial" w:hAnsi="Arial" w:cs="Arial"/>
          <w:sz w:val="24"/>
          <w:szCs w:val="24"/>
        </w:rPr>
        <w:t>s con la importación, exportación</w:t>
      </w:r>
      <w:r>
        <w:rPr>
          <w:rFonts w:ascii="Arial" w:hAnsi="Arial" w:cs="Arial"/>
          <w:sz w:val="24"/>
          <w:szCs w:val="24"/>
        </w:rPr>
        <w:t xml:space="preserve"> y</w:t>
      </w:r>
      <w:r w:rsidRPr="0052089D">
        <w:rPr>
          <w:rFonts w:ascii="Arial" w:hAnsi="Arial" w:cs="Arial"/>
          <w:sz w:val="24"/>
          <w:szCs w:val="24"/>
        </w:rPr>
        <w:t xml:space="preserve"> tránsito de mercancías</w:t>
      </w:r>
      <w:r>
        <w:rPr>
          <w:rFonts w:ascii="Arial" w:hAnsi="Arial" w:cs="Arial"/>
          <w:sz w:val="24"/>
          <w:szCs w:val="24"/>
        </w:rPr>
        <w:t xml:space="preserve"> y actualizar, en su caso, la denominación de las autoridades competentes que participan en la misma</w:t>
      </w:r>
      <w:r w:rsidRPr="00903DE9">
        <w:rPr>
          <w:rFonts w:ascii="Arial" w:hAnsi="Arial" w:cs="Arial"/>
          <w:sz w:val="24"/>
          <w:szCs w:val="24"/>
        </w:rPr>
        <w:t xml:space="preserve">, </w:t>
      </w:r>
      <w:r w:rsidRPr="00400969">
        <w:rPr>
          <w:rFonts w:ascii="Arial" w:hAnsi="Arial" w:cs="Arial"/>
          <w:sz w:val="24"/>
          <w:szCs w:val="24"/>
        </w:rPr>
        <w:t>he tenido a bien expedir el siguiente</w:t>
      </w:r>
    </w:p>
    <w:p w14:paraId="6B5D798C" w14:textId="77777777" w:rsidR="003E3754" w:rsidRPr="001C5B18" w:rsidRDefault="003E3754" w:rsidP="001C5B18">
      <w:pPr>
        <w:spacing w:after="0" w:line="240" w:lineRule="auto"/>
        <w:jc w:val="both"/>
        <w:rPr>
          <w:rFonts w:ascii="Arial" w:hAnsi="Arial" w:cs="Arial"/>
          <w:sz w:val="24"/>
          <w:szCs w:val="24"/>
        </w:rPr>
      </w:pPr>
    </w:p>
    <w:p w14:paraId="7C0CDAEE" w14:textId="77777777" w:rsidR="00C15D93" w:rsidRPr="001C5B18" w:rsidRDefault="00C15D93" w:rsidP="001C5B18">
      <w:pPr>
        <w:spacing w:after="0" w:line="240" w:lineRule="auto"/>
        <w:jc w:val="center"/>
        <w:rPr>
          <w:rFonts w:ascii="Arial" w:hAnsi="Arial" w:cs="Arial"/>
          <w:b/>
          <w:bCs/>
          <w:sz w:val="24"/>
          <w:szCs w:val="24"/>
        </w:rPr>
      </w:pPr>
      <w:r w:rsidRPr="001C5B18">
        <w:rPr>
          <w:rFonts w:ascii="Arial" w:hAnsi="Arial" w:cs="Arial"/>
          <w:b/>
          <w:bCs/>
          <w:sz w:val="24"/>
          <w:szCs w:val="24"/>
        </w:rPr>
        <w:t>DECRETO</w:t>
      </w:r>
    </w:p>
    <w:p w14:paraId="1437CC08" w14:textId="77777777" w:rsidR="00000175" w:rsidRPr="001C5B18" w:rsidRDefault="00000175" w:rsidP="001C5B18">
      <w:pPr>
        <w:shd w:val="clear" w:color="auto" w:fill="FFFFFF"/>
        <w:spacing w:after="0" w:line="240" w:lineRule="auto"/>
        <w:jc w:val="both"/>
        <w:rPr>
          <w:rFonts w:ascii="Arial" w:eastAsia="Times New Roman" w:hAnsi="Arial" w:cs="Arial"/>
          <w:b/>
          <w:bCs/>
          <w:sz w:val="24"/>
          <w:szCs w:val="24"/>
          <w:lang w:eastAsia="es-MX"/>
        </w:rPr>
      </w:pPr>
    </w:p>
    <w:p w14:paraId="3B9B1437" w14:textId="6290F862" w:rsidR="00647C11" w:rsidRPr="00C8455B" w:rsidRDefault="00647C11" w:rsidP="00647C11">
      <w:pPr>
        <w:spacing w:after="0" w:line="240" w:lineRule="auto"/>
        <w:jc w:val="both"/>
        <w:rPr>
          <w:rFonts w:ascii="Arial" w:hAnsi="Arial" w:cs="Arial"/>
          <w:sz w:val="24"/>
          <w:szCs w:val="24"/>
        </w:rPr>
      </w:pPr>
      <w:r w:rsidRPr="00C8455B">
        <w:rPr>
          <w:rFonts w:ascii="Arial" w:hAnsi="Arial" w:cs="Arial"/>
          <w:b/>
          <w:sz w:val="24"/>
          <w:szCs w:val="24"/>
        </w:rPr>
        <w:t>ARTÍCULO ÚNICO.</w:t>
      </w:r>
      <w:r w:rsidRPr="00C8455B">
        <w:rPr>
          <w:rFonts w:ascii="Arial" w:hAnsi="Arial" w:cs="Arial"/>
          <w:sz w:val="24"/>
          <w:szCs w:val="24"/>
        </w:rPr>
        <w:t xml:space="preserve"> Se </w:t>
      </w:r>
      <w:r w:rsidRPr="00C8455B">
        <w:rPr>
          <w:rFonts w:ascii="Arial" w:hAnsi="Arial" w:cs="Arial"/>
          <w:b/>
          <w:sz w:val="24"/>
          <w:szCs w:val="24"/>
        </w:rPr>
        <w:t>reforman</w:t>
      </w:r>
      <w:r w:rsidRPr="00C8455B">
        <w:rPr>
          <w:rFonts w:ascii="Arial" w:hAnsi="Arial" w:cs="Arial"/>
          <w:sz w:val="24"/>
          <w:szCs w:val="24"/>
        </w:rPr>
        <w:t xml:space="preserve"> los artículos </w:t>
      </w:r>
      <w:r w:rsidR="00D118FD" w:rsidRPr="00511D68">
        <w:rPr>
          <w:rFonts w:ascii="Arial" w:hAnsi="Arial" w:cs="Arial"/>
          <w:b/>
          <w:sz w:val="24"/>
          <w:szCs w:val="24"/>
        </w:rPr>
        <w:t>s</w:t>
      </w:r>
      <w:r w:rsidRPr="00511D68">
        <w:rPr>
          <w:rFonts w:ascii="Arial" w:hAnsi="Arial" w:cs="Arial"/>
          <w:b/>
          <w:sz w:val="24"/>
          <w:szCs w:val="24"/>
        </w:rPr>
        <w:t>egundo</w:t>
      </w:r>
      <w:r w:rsidRPr="00770D02">
        <w:rPr>
          <w:rFonts w:ascii="Arial" w:hAnsi="Arial" w:cs="Arial"/>
          <w:sz w:val="24"/>
          <w:szCs w:val="24"/>
        </w:rPr>
        <w:t>, fracciones II,</w:t>
      </w:r>
      <w:r w:rsidR="00400969" w:rsidRPr="00770D02">
        <w:rPr>
          <w:rFonts w:ascii="Arial" w:hAnsi="Arial" w:cs="Arial"/>
          <w:sz w:val="24"/>
          <w:szCs w:val="24"/>
        </w:rPr>
        <w:t xml:space="preserve"> incisos a), b), i) y j), y III; </w:t>
      </w:r>
      <w:r w:rsidR="00D118FD" w:rsidRPr="00511D68">
        <w:rPr>
          <w:rFonts w:ascii="Arial" w:hAnsi="Arial" w:cs="Arial"/>
          <w:b/>
          <w:sz w:val="24"/>
          <w:szCs w:val="24"/>
        </w:rPr>
        <w:t>q</w:t>
      </w:r>
      <w:r w:rsidR="00400969" w:rsidRPr="00511D68">
        <w:rPr>
          <w:rFonts w:ascii="Arial" w:hAnsi="Arial" w:cs="Arial"/>
          <w:b/>
          <w:sz w:val="24"/>
          <w:szCs w:val="24"/>
        </w:rPr>
        <w:t>uinto</w:t>
      </w:r>
      <w:r w:rsidR="00400969" w:rsidRPr="00770D02">
        <w:rPr>
          <w:rFonts w:ascii="Arial" w:hAnsi="Arial" w:cs="Arial"/>
          <w:sz w:val="24"/>
          <w:szCs w:val="24"/>
        </w:rPr>
        <w:t>, fra</w:t>
      </w:r>
      <w:r w:rsidR="00400969" w:rsidRPr="00C8455B">
        <w:rPr>
          <w:rFonts w:ascii="Arial" w:hAnsi="Arial" w:cs="Arial"/>
          <w:sz w:val="24"/>
          <w:szCs w:val="24"/>
        </w:rPr>
        <w:t>cciones I, II, párrafo segundo, III y IV,</w:t>
      </w:r>
      <w:r w:rsidRPr="00C8455B">
        <w:rPr>
          <w:rFonts w:ascii="Arial" w:hAnsi="Arial" w:cs="Arial"/>
          <w:sz w:val="24"/>
          <w:szCs w:val="24"/>
        </w:rPr>
        <w:t xml:space="preserve"> y </w:t>
      </w:r>
      <w:r w:rsidR="00B22924" w:rsidRPr="00511D68">
        <w:rPr>
          <w:rFonts w:ascii="Arial" w:hAnsi="Arial" w:cs="Arial"/>
          <w:b/>
          <w:sz w:val="24"/>
          <w:szCs w:val="24"/>
        </w:rPr>
        <w:t>n</w:t>
      </w:r>
      <w:r w:rsidRPr="00511D68">
        <w:rPr>
          <w:rFonts w:ascii="Arial" w:hAnsi="Arial" w:cs="Arial"/>
          <w:b/>
          <w:sz w:val="24"/>
          <w:szCs w:val="24"/>
        </w:rPr>
        <w:t>oveno</w:t>
      </w:r>
      <w:r w:rsidR="00B22924">
        <w:rPr>
          <w:rFonts w:ascii="Arial" w:hAnsi="Arial" w:cs="Arial"/>
          <w:sz w:val="24"/>
          <w:szCs w:val="24"/>
        </w:rPr>
        <w:t>, párrafo primero</w:t>
      </w:r>
      <w:r w:rsidRPr="00C8455B">
        <w:rPr>
          <w:rFonts w:ascii="Arial" w:hAnsi="Arial" w:cs="Arial"/>
          <w:sz w:val="24"/>
          <w:szCs w:val="24"/>
        </w:rPr>
        <w:t>,</w:t>
      </w:r>
      <w:r w:rsidR="00B22924">
        <w:rPr>
          <w:rFonts w:ascii="Arial" w:hAnsi="Arial" w:cs="Arial"/>
          <w:sz w:val="24"/>
          <w:szCs w:val="24"/>
        </w:rPr>
        <w:t xml:space="preserve"> fracciones I, II, III y IV, párrafos segundo, tercero</w:t>
      </w:r>
      <w:r w:rsidR="00AA44AC">
        <w:rPr>
          <w:rFonts w:ascii="Arial" w:hAnsi="Arial" w:cs="Arial"/>
          <w:sz w:val="24"/>
          <w:szCs w:val="24"/>
        </w:rPr>
        <w:t>,</w:t>
      </w:r>
      <w:r w:rsidR="00B22924">
        <w:rPr>
          <w:rFonts w:ascii="Arial" w:hAnsi="Arial" w:cs="Arial"/>
          <w:sz w:val="24"/>
          <w:szCs w:val="24"/>
        </w:rPr>
        <w:t xml:space="preserve"> cuarto</w:t>
      </w:r>
      <w:r w:rsidR="00AA44AC">
        <w:rPr>
          <w:rFonts w:ascii="Arial" w:hAnsi="Arial" w:cs="Arial"/>
          <w:sz w:val="24"/>
          <w:szCs w:val="24"/>
        </w:rPr>
        <w:t xml:space="preserve"> y quinto</w:t>
      </w:r>
      <w:r w:rsidR="00B22924">
        <w:rPr>
          <w:rFonts w:ascii="Arial" w:hAnsi="Arial" w:cs="Arial"/>
          <w:sz w:val="24"/>
          <w:szCs w:val="24"/>
        </w:rPr>
        <w:t>,</w:t>
      </w:r>
      <w:r w:rsidRPr="00C8455B">
        <w:rPr>
          <w:rFonts w:ascii="Arial" w:hAnsi="Arial" w:cs="Arial"/>
          <w:sz w:val="24"/>
          <w:szCs w:val="24"/>
        </w:rPr>
        <w:t xml:space="preserve"> y se </w:t>
      </w:r>
      <w:r w:rsidRPr="00770D02">
        <w:rPr>
          <w:rFonts w:ascii="Arial" w:hAnsi="Arial" w:cs="Arial"/>
          <w:b/>
          <w:sz w:val="24"/>
          <w:szCs w:val="24"/>
        </w:rPr>
        <w:t>adiciona</w:t>
      </w:r>
      <w:r w:rsidR="00B22924" w:rsidRPr="00770D02">
        <w:rPr>
          <w:rFonts w:ascii="Arial" w:hAnsi="Arial" w:cs="Arial"/>
          <w:b/>
          <w:sz w:val="24"/>
          <w:szCs w:val="24"/>
        </w:rPr>
        <w:t>n</w:t>
      </w:r>
      <w:r w:rsidRPr="00C8455B">
        <w:rPr>
          <w:rFonts w:ascii="Arial" w:hAnsi="Arial" w:cs="Arial"/>
          <w:sz w:val="24"/>
          <w:szCs w:val="24"/>
        </w:rPr>
        <w:t xml:space="preserve"> </w:t>
      </w:r>
      <w:r w:rsidR="00AA44AC">
        <w:rPr>
          <w:rFonts w:ascii="Arial" w:hAnsi="Arial" w:cs="Arial"/>
          <w:sz w:val="24"/>
          <w:szCs w:val="24"/>
        </w:rPr>
        <w:t xml:space="preserve">a </w:t>
      </w:r>
      <w:r w:rsidR="00AA44AC" w:rsidRPr="00C8455B">
        <w:rPr>
          <w:rFonts w:ascii="Arial" w:hAnsi="Arial" w:cs="Arial"/>
          <w:sz w:val="24"/>
          <w:szCs w:val="24"/>
        </w:rPr>
        <w:t>l</w:t>
      </w:r>
      <w:r w:rsidR="00AA44AC">
        <w:rPr>
          <w:rFonts w:ascii="Arial" w:hAnsi="Arial" w:cs="Arial"/>
          <w:sz w:val="24"/>
          <w:szCs w:val="24"/>
        </w:rPr>
        <w:t>os</w:t>
      </w:r>
      <w:r w:rsidR="00AA44AC" w:rsidRPr="00C8455B">
        <w:rPr>
          <w:rFonts w:ascii="Arial" w:hAnsi="Arial" w:cs="Arial"/>
          <w:sz w:val="24"/>
          <w:szCs w:val="24"/>
        </w:rPr>
        <w:t xml:space="preserve"> artículo</w:t>
      </w:r>
      <w:r w:rsidR="00AA44AC">
        <w:rPr>
          <w:rFonts w:ascii="Arial" w:hAnsi="Arial" w:cs="Arial"/>
          <w:sz w:val="24"/>
          <w:szCs w:val="24"/>
        </w:rPr>
        <w:t>s</w:t>
      </w:r>
      <w:r w:rsidR="00AA44AC" w:rsidRPr="00C8455B">
        <w:rPr>
          <w:rFonts w:ascii="Arial" w:hAnsi="Arial" w:cs="Arial"/>
          <w:sz w:val="24"/>
          <w:szCs w:val="24"/>
        </w:rPr>
        <w:t xml:space="preserve"> </w:t>
      </w:r>
      <w:r w:rsidR="00AA44AC" w:rsidRPr="00511D68">
        <w:rPr>
          <w:rFonts w:ascii="Arial" w:hAnsi="Arial" w:cs="Arial"/>
          <w:b/>
          <w:sz w:val="24"/>
          <w:szCs w:val="24"/>
        </w:rPr>
        <w:t>segundo</w:t>
      </w:r>
      <w:r w:rsidR="00AA44AC">
        <w:rPr>
          <w:rFonts w:ascii="Arial" w:hAnsi="Arial" w:cs="Arial"/>
          <w:sz w:val="24"/>
          <w:szCs w:val="24"/>
        </w:rPr>
        <w:t xml:space="preserve">, </w:t>
      </w:r>
      <w:r w:rsidR="00AA44AC" w:rsidRPr="00C8455B">
        <w:rPr>
          <w:rFonts w:ascii="Arial" w:hAnsi="Arial" w:cs="Arial"/>
          <w:sz w:val="24"/>
          <w:szCs w:val="24"/>
        </w:rPr>
        <w:t>fracción II</w:t>
      </w:r>
      <w:r w:rsidR="00AA44AC">
        <w:rPr>
          <w:rFonts w:ascii="Arial" w:hAnsi="Arial" w:cs="Arial"/>
          <w:sz w:val="24"/>
          <w:szCs w:val="24"/>
        </w:rPr>
        <w:t>,</w:t>
      </w:r>
      <w:r w:rsidR="00AA44AC" w:rsidRPr="00C8455B">
        <w:rPr>
          <w:rFonts w:ascii="Arial" w:hAnsi="Arial" w:cs="Arial"/>
          <w:sz w:val="24"/>
          <w:szCs w:val="24"/>
        </w:rPr>
        <w:t xml:space="preserve"> </w:t>
      </w:r>
      <w:r w:rsidR="00AA44AC">
        <w:rPr>
          <w:rFonts w:ascii="Arial" w:hAnsi="Arial" w:cs="Arial"/>
          <w:sz w:val="24"/>
          <w:szCs w:val="24"/>
        </w:rPr>
        <w:t>el</w:t>
      </w:r>
      <w:r w:rsidR="00AA44AC" w:rsidRPr="00C8455B">
        <w:rPr>
          <w:rFonts w:ascii="Arial" w:hAnsi="Arial" w:cs="Arial"/>
          <w:sz w:val="24"/>
          <w:szCs w:val="24"/>
        </w:rPr>
        <w:t xml:space="preserve"> </w:t>
      </w:r>
      <w:r w:rsidRPr="00C8455B">
        <w:rPr>
          <w:rFonts w:ascii="Arial" w:hAnsi="Arial" w:cs="Arial"/>
          <w:sz w:val="24"/>
          <w:szCs w:val="24"/>
        </w:rPr>
        <w:t>inciso k)</w:t>
      </w:r>
      <w:r w:rsidR="00AA44AC">
        <w:rPr>
          <w:rFonts w:ascii="Arial" w:hAnsi="Arial" w:cs="Arial"/>
          <w:sz w:val="24"/>
          <w:szCs w:val="24"/>
        </w:rPr>
        <w:t xml:space="preserve">, y al </w:t>
      </w:r>
      <w:r w:rsidR="00AA44AC" w:rsidRPr="00511D68">
        <w:rPr>
          <w:rFonts w:ascii="Arial" w:hAnsi="Arial" w:cs="Arial"/>
          <w:b/>
          <w:sz w:val="24"/>
          <w:szCs w:val="24"/>
        </w:rPr>
        <w:t>noveno</w:t>
      </w:r>
      <w:r w:rsidR="00AA44AC">
        <w:rPr>
          <w:rFonts w:ascii="Arial" w:hAnsi="Arial" w:cs="Arial"/>
          <w:sz w:val="24"/>
          <w:szCs w:val="24"/>
        </w:rPr>
        <w:t>, fracciones I, los incisos</w:t>
      </w:r>
      <w:r w:rsidRPr="00C8455B">
        <w:rPr>
          <w:rFonts w:ascii="Arial" w:hAnsi="Arial" w:cs="Arial"/>
          <w:sz w:val="24"/>
          <w:szCs w:val="24"/>
        </w:rPr>
        <w:t xml:space="preserve"> </w:t>
      </w:r>
      <w:r w:rsidR="00B22924">
        <w:rPr>
          <w:rFonts w:ascii="Arial" w:hAnsi="Arial" w:cs="Arial"/>
          <w:sz w:val="24"/>
          <w:szCs w:val="24"/>
        </w:rPr>
        <w:t>a), b) y c),</w:t>
      </w:r>
      <w:r w:rsidR="00AA44AC">
        <w:rPr>
          <w:rFonts w:ascii="Arial" w:hAnsi="Arial" w:cs="Arial"/>
          <w:sz w:val="24"/>
          <w:szCs w:val="24"/>
        </w:rPr>
        <w:t xml:space="preserve"> y II, los incisos </w:t>
      </w:r>
      <w:r w:rsidR="00B22924">
        <w:rPr>
          <w:rFonts w:ascii="Arial" w:hAnsi="Arial" w:cs="Arial"/>
          <w:sz w:val="24"/>
          <w:szCs w:val="24"/>
        </w:rPr>
        <w:t xml:space="preserve">a), b), c), d), e) y f) </w:t>
      </w:r>
      <w:r w:rsidRPr="00C8455B">
        <w:rPr>
          <w:rFonts w:ascii="Arial" w:hAnsi="Arial" w:cs="Arial"/>
          <w:sz w:val="24"/>
          <w:szCs w:val="24"/>
        </w:rPr>
        <w:t>del Decreto por el que se establece la Ventanilla Digital Mexicana de Comercio Exterior, publicado en el Diario Oficial de la Federación el 14 de enero de 2011, para quedar como sigue:</w:t>
      </w:r>
    </w:p>
    <w:p w14:paraId="47635C7E" w14:textId="77777777" w:rsidR="0029393E" w:rsidRDefault="0029393E" w:rsidP="0029393E">
      <w:pPr>
        <w:pStyle w:val="Texto"/>
        <w:spacing w:after="0" w:line="240" w:lineRule="auto"/>
        <w:ind w:firstLine="0"/>
        <w:rPr>
          <w:rFonts w:eastAsiaTheme="minorHAnsi"/>
          <w:sz w:val="24"/>
          <w:szCs w:val="24"/>
          <w:lang w:val="es-MX" w:eastAsia="en-US"/>
        </w:rPr>
      </w:pPr>
    </w:p>
    <w:p w14:paraId="49E037CC" w14:textId="77777777" w:rsidR="00647C11" w:rsidRPr="00903DE9" w:rsidRDefault="00647C11" w:rsidP="00DB496D">
      <w:pPr>
        <w:pStyle w:val="Texto"/>
        <w:spacing w:after="0" w:line="240" w:lineRule="auto"/>
        <w:ind w:firstLine="0"/>
        <w:rPr>
          <w:sz w:val="24"/>
          <w:szCs w:val="24"/>
        </w:rPr>
      </w:pPr>
      <w:r>
        <w:rPr>
          <w:sz w:val="24"/>
          <w:szCs w:val="24"/>
        </w:rPr>
        <w:t>“</w:t>
      </w:r>
      <w:r w:rsidRPr="00903DE9">
        <w:rPr>
          <w:b/>
          <w:sz w:val="24"/>
          <w:szCs w:val="24"/>
        </w:rPr>
        <w:t>ARTÍCULO SEGUNDO.-</w:t>
      </w:r>
      <w:r w:rsidRPr="00903DE9">
        <w:rPr>
          <w:sz w:val="24"/>
          <w:szCs w:val="24"/>
        </w:rPr>
        <w:t xml:space="preserve"> …</w:t>
      </w:r>
    </w:p>
    <w:p w14:paraId="39C967C6" w14:textId="77777777" w:rsidR="00654BBA" w:rsidRDefault="00654BBA" w:rsidP="00647C11">
      <w:pPr>
        <w:spacing w:after="0" w:line="240" w:lineRule="auto"/>
        <w:jc w:val="both"/>
        <w:rPr>
          <w:rFonts w:ascii="Arial" w:hAnsi="Arial" w:cs="Arial"/>
          <w:sz w:val="24"/>
          <w:szCs w:val="24"/>
        </w:rPr>
      </w:pPr>
    </w:p>
    <w:p w14:paraId="7E9EE886" w14:textId="77777777" w:rsidR="00654BBA" w:rsidRPr="00C81BEA" w:rsidRDefault="00654BBA" w:rsidP="00064D9F">
      <w:pPr>
        <w:pStyle w:val="Prrafodelista"/>
        <w:numPr>
          <w:ilvl w:val="0"/>
          <w:numId w:val="36"/>
        </w:numPr>
        <w:spacing w:after="0" w:line="240" w:lineRule="auto"/>
        <w:ind w:left="1134" w:hanging="567"/>
        <w:jc w:val="both"/>
        <w:rPr>
          <w:rFonts w:ascii="Arial" w:hAnsi="Arial" w:cs="Arial"/>
          <w:sz w:val="24"/>
          <w:szCs w:val="24"/>
        </w:rPr>
      </w:pPr>
      <w:r w:rsidRPr="00F81989">
        <w:rPr>
          <w:rFonts w:ascii="Arial" w:hAnsi="Arial" w:cs="Arial"/>
          <w:sz w:val="24"/>
          <w:szCs w:val="24"/>
        </w:rPr>
        <w:t>…</w:t>
      </w:r>
    </w:p>
    <w:p w14:paraId="314B5577" w14:textId="77777777" w:rsidR="00647C11" w:rsidRDefault="00647C11" w:rsidP="00F81989">
      <w:pPr>
        <w:spacing w:after="0" w:line="240" w:lineRule="auto"/>
        <w:jc w:val="both"/>
        <w:rPr>
          <w:rFonts w:ascii="Arial" w:hAnsi="Arial" w:cs="Arial"/>
          <w:sz w:val="24"/>
          <w:szCs w:val="24"/>
        </w:rPr>
      </w:pPr>
    </w:p>
    <w:p w14:paraId="321A8894" w14:textId="77777777" w:rsidR="00647C11" w:rsidRPr="00F81989" w:rsidRDefault="00202DAF" w:rsidP="00064D9F">
      <w:pPr>
        <w:pStyle w:val="Prrafodelista"/>
        <w:numPr>
          <w:ilvl w:val="0"/>
          <w:numId w:val="36"/>
        </w:numPr>
        <w:spacing w:after="0" w:line="240" w:lineRule="auto"/>
        <w:ind w:left="1134" w:hanging="567"/>
        <w:jc w:val="both"/>
        <w:rPr>
          <w:rFonts w:ascii="Arial" w:hAnsi="Arial" w:cs="Arial"/>
          <w:sz w:val="24"/>
          <w:szCs w:val="24"/>
        </w:rPr>
      </w:pPr>
      <w:r w:rsidRPr="00F81989">
        <w:rPr>
          <w:rFonts w:ascii="Arial" w:hAnsi="Arial" w:cs="Arial"/>
          <w:b/>
          <w:sz w:val="24"/>
          <w:szCs w:val="24"/>
        </w:rPr>
        <w:t>Autoridades competentes en materia de comercio exterior,</w:t>
      </w:r>
      <w:r w:rsidR="0052089D" w:rsidRPr="00F81989">
        <w:rPr>
          <w:rFonts w:ascii="Arial" w:hAnsi="Arial" w:cs="Arial"/>
          <w:sz w:val="24"/>
          <w:szCs w:val="24"/>
        </w:rPr>
        <w:t xml:space="preserve"> las</w:t>
      </w:r>
      <w:r w:rsidR="00347ED7" w:rsidRPr="00F81989">
        <w:rPr>
          <w:rFonts w:ascii="Arial" w:hAnsi="Arial" w:cs="Arial"/>
          <w:sz w:val="24"/>
          <w:szCs w:val="24"/>
        </w:rPr>
        <w:t xml:space="preserve"> </w:t>
      </w:r>
      <w:r w:rsidR="0052089D" w:rsidRPr="00F81989">
        <w:rPr>
          <w:rFonts w:ascii="Arial" w:hAnsi="Arial" w:cs="Arial"/>
          <w:sz w:val="24"/>
          <w:szCs w:val="24"/>
        </w:rPr>
        <w:t xml:space="preserve">dependencias </w:t>
      </w:r>
      <w:r w:rsidR="00DB496D" w:rsidRPr="00F81989">
        <w:rPr>
          <w:rFonts w:ascii="Arial" w:hAnsi="Arial" w:cs="Arial"/>
          <w:sz w:val="24"/>
          <w:szCs w:val="24"/>
        </w:rPr>
        <w:t xml:space="preserve">y órganos administrativos desconcentrados </w:t>
      </w:r>
      <w:r w:rsidR="0052089D" w:rsidRPr="00F81989">
        <w:rPr>
          <w:rFonts w:ascii="Arial" w:hAnsi="Arial" w:cs="Arial"/>
          <w:sz w:val="24"/>
          <w:szCs w:val="24"/>
        </w:rPr>
        <w:t xml:space="preserve">que tengan a su cargo </w:t>
      </w:r>
      <w:r w:rsidR="003927A7" w:rsidRPr="00F81989">
        <w:rPr>
          <w:rFonts w:ascii="Arial" w:hAnsi="Arial" w:cs="Arial"/>
          <w:sz w:val="24"/>
          <w:szCs w:val="24"/>
        </w:rPr>
        <w:t>trámites relacionado</w:t>
      </w:r>
      <w:r w:rsidR="0052089D" w:rsidRPr="00F81989">
        <w:rPr>
          <w:rFonts w:ascii="Arial" w:hAnsi="Arial" w:cs="Arial"/>
          <w:sz w:val="24"/>
          <w:szCs w:val="24"/>
        </w:rPr>
        <w:t xml:space="preserve">s con la importación, </w:t>
      </w:r>
      <w:r w:rsidR="003927A7" w:rsidRPr="00F81989">
        <w:rPr>
          <w:rFonts w:ascii="Arial" w:hAnsi="Arial" w:cs="Arial"/>
          <w:sz w:val="24"/>
          <w:szCs w:val="24"/>
        </w:rPr>
        <w:t>exportación y</w:t>
      </w:r>
      <w:r w:rsidR="0052089D" w:rsidRPr="00F81989">
        <w:rPr>
          <w:rFonts w:ascii="Arial" w:hAnsi="Arial" w:cs="Arial"/>
          <w:sz w:val="24"/>
          <w:szCs w:val="24"/>
        </w:rPr>
        <w:t xml:space="preserve"> tránsito de mercancías, de manera enunciativa mas no limitativa las siguientes:</w:t>
      </w:r>
    </w:p>
    <w:p w14:paraId="3EF66125" w14:textId="77777777" w:rsidR="00647C11" w:rsidRDefault="00647C11" w:rsidP="00F81989">
      <w:pPr>
        <w:spacing w:after="0" w:line="240" w:lineRule="auto"/>
        <w:ind w:left="1134"/>
        <w:jc w:val="both"/>
        <w:rPr>
          <w:rFonts w:ascii="Arial" w:hAnsi="Arial" w:cs="Arial"/>
          <w:sz w:val="24"/>
          <w:szCs w:val="24"/>
        </w:rPr>
      </w:pPr>
    </w:p>
    <w:p w14:paraId="0CF997F2" w14:textId="77777777" w:rsidR="00647C11" w:rsidRPr="00903DE9" w:rsidRDefault="00647C11" w:rsidP="00064D9F">
      <w:pPr>
        <w:spacing w:after="0" w:line="240" w:lineRule="auto"/>
        <w:ind w:left="1701" w:hanging="567"/>
        <w:jc w:val="both"/>
        <w:rPr>
          <w:rFonts w:ascii="Arial" w:hAnsi="Arial" w:cs="Arial"/>
          <w:sz w:val="24"/>
          <w:szCs w:val="24"/>
        </w:rPr>
      </w:pPr>
      <w:r w:rsidRPr="00C81BEA">
        <w:rPr>
          <w:rFonts w:ascii="Arial" w:hAnsi="Arial" w:cs="Arial"/>
          <w:b/>
          <w:sz w:val="24"/>
          <w:szCs w:val="24"/>
        </w:rPr>
        <w:t>a)</w:t>
      </w:r>
      <w:r w:rsidRPr="00F81989">
        <w:rPr>
          <w:rFonts w:ascii="Arial" w:hAnsi="Arial" w:cs="Arial"/>
          <w:b/>
          <w:sz w:val="24"/>
          <w:szCs w:val="24"/>
        </w:rPr>
        <w:t xml:space="preserve">   </w:t>
      </w:r>
      <w:r w:rsidRPr="00F81989">
        <w:rPr>
          <w:rFonts w:ascii="Arial" w:hAnsi="Arial" w:cs="Arial"/>
          <w:b/>
          <w:sz w:val="24"/>
          <w:szCs w:val="24"/>
        </w:rPr>
        <w:tab/>
        <w:t>ANAM</w:t>
      </w:r>
      <w:r w:rsidRPr="00C81BEA">
        <w:rPr>
          <w:rFonts w:ascii="Arial" w:hAnsi="Arial" w:cs="Arial"/>
          <w:sz w:val="24"/>
          <w:szCs w:val="24"/>
        </w:rPr>
        <w:t>,</w:t>
      </w:r>
      <w:r w:rsidRPr="00903DE9">
        <w:rPr>
          <w:rFonts w:ascii="Arial" w:hAnsi="Arial" w:cs="Arial"/>
          <w:sz w:val="24"/>
          <w:szCs w:val="24"/>
        </w:rPr>
        <w:t xml:space="preserve"> la Agencia Nacional de Aduanas de México;</w:t>
      </w:r>
    </w:p>
    <w:p w14:paraId="5E46C7AC" w14:textId="77777777" w:rsidR="00647C11" w:rsidRDefault="00647C11" w:rsidP="00064D9F">
      <w:pPr>
        <w:spacing w:after="0" w:line="240" w:lineRule="auto"/>
        <w:ind w:left="1701" w:hanging="567"/>
        <w:jc w:val="both"/>
        <w:rPr>
          <w:rFonts w:ascii="Arial" w:hAnsi="Arial" w:cs="Arial"/>
          <w:sz w:val="24"/>
          <w:szCs w:val="24"/>
        </w:rPr>
      </w:pPr>
    </w:p>
    <w:p w14:paraId="5C670A7E" w14:textId="47DA939E" w:rsidR="00647C11" w:rsidRPr="00903DE9" w:rsidRDefault="00647C11" w:rsidP="00064D9F">
      <w:pPr>
        <w:spacing w:after="0" w:line="240" w:lineRule="auto"/>
        <w:ind w:left="1701" w:hanging="567"/>
        <w:jc w:val="both"/>
        <w:rPr>
          <w:rFonts w:ascii="Arial" w:hAnsi="Arial" w:cs="Arial"/>
          <w:sz w:val="24"/>
          <w:szCs w:val="24"/>
        </w:rPr>
      </w:pPr>
      <w:r w:rsidRPr="00903DE9">
        <w:rPr>
          <w:rFonts w:ascii="Arial" w:hAnsi="Arial" w:cs="Arial"/>
          <w:b/>
          <w:sz w:val="24"/>
          <w:szCs w:val="24"/>
        </w:rPr>
        <w:t>b)</w:t>
      </w:r>
      <w:r w:rsidRPr="00903DE9">
        <w:rPr>
          <w:rFonts w:ascii="Arial" w:hAnsi="Arial" w:cs="Arial"/>
          <w:sz w:val="24"/>
          <w:szCs w:val="24"/>
        </w:rPr>
        <w:t xml:space="preserve">   </w:t>
      </w:r>
      <w:r>
        <w:rPr>
          <w:rFonts w:ascii="Arial" w:hAnsi="Arial" w:cs="Arial"/>
          <w:sz w:val="24"/>
          <w:szCs w:val="24"/>
        </w:rPr>
        <w:tab/>
      </w:r>
      <w:r w:rsidR="00B963A1">
        <w:rPr>
          <w:rFonts w:ascii="Arial" w:hAnsi="Arial" w:cs="Arial"/>
          <w:b/>
          <w:sz w:val="24"/>
          <w:szCs w:val="24"/>
        </w:rPr>
        <w:t>AGRICULTURA</w:t>
      </w:r>
      <w:r w:rsidRPr="00903DE9">
        <w:rPr>
          <w:rFonts w:ascii="Arial" w:hAnsi="Arial" w:cs="Arial"/>
          <w:sz w:val="24"/>
          <w:szCs w:val="24"/>
        </w:rPr>
        <w:t>, la Secretaría de Agricultura y Desarrollo Rural;</w:t>
      </w:r>
    </w:p>
    <w:p w14:paraId="780A6B06" w14:textId="77777777" w:rsidR="00647C11" w:rsidRDefault="00647C11" w:rsidP="00064D9F">
      <w:pPr>
        <w:spacing w:after="0" w:line="240" w:lineRule="auto"/>
        <w:ind w:left="1701" w:hanging="567"/>
        <w:jc w:val="both"/>
        <w:rPr>
          <w:rFonts w:ascii="Arial" w:hAnsi="Arial" w:cs="Arial"/>
          <w:sz w:val="24"/>
          <w:szCs w:val="24"/>
        </w:rPr>
      </w:pPr>
    </w:p>
    <w:p w14:paraId="42B8AA8F" w14:textId="77777777" w:rsidR="00647C11" w:rsidRPr="00903DE9" w:rsidRDefault="00647C11" w:rsidP="00064D9F">
      <w:pPr>
        <w:spacing w:after="0" w:line="240" w:lineRule="auto"/>
        <w:ind w:left="1701" w:hanging="567"/>
        <w:jc w:val="both"/>
        <w:rPr>
          <w:rFonts w:ascii="Arial" w:hAnsi="Arial" w:cs="Arial"/>
          <w:sz w:val="24"/>
          <w:szCs w:val="24"/>
        </w:rPr>
      </w:pPr>
      <w:r w:rsidRPr="00903DE9">
        <w:rPr>
          <w:rFonts w:ascii="Arial" w:hAnsi="Arial" w:cs="Arial"/>
          <w:b/>
          <w:sz w:val="24"/>
          <w:szCs w:val="24"/>
        </w:rPr>
        <w:t>c)</w:t>
      </w:r>
      <w:r w:rsidRPr="00903DE9">
        <w:rPr>
          <w:rFonts w:ascii="Arial" w:hAnsi="Arial" w:cs="Arial"/>
          <w:sz w:val="24"/>
          <w:szCs w:val="24"/>
        </w:rPr>
        <w:t xml:space="preserve"> a </w:t>
      </w:r>
      <w:r w:rsidRPr="00903DE9">
        <w:rPr>
          <w:rFonts w:ascii="Arial" w:hAnsi="Arial" w:cs="Arial"/>
          <w:b/>
          <w:sz w:val="24"/>
          <w:szCs w:val="24"/>
        </w:rPr>
        <w:t>h)</w:t>
      </w:r>
      <w:r w:rsidRPr="00903DE9">
        <w:rPr>
          <w:rFonts w:ascii="Arial" w:hAnsi="Arial" w:cs="Arial"/>
          <w:sz w:val="24"/>
          <w:szCs w:val="24"/>
        </w:rPr>
        <w:t xml:space="preserve"> …</w:t>
      </w:r>
    </w:p>
    <w:p w14:paraId="417400A6" w14:textId="77777777" w:rsidR="00064D9F" w:rsidRDefault="00064D9F" w:rsidP="00064D9F">
      <w:pPr>
        <w:spacing w:after="0" w:line="240" w:lineRule="auto"/>
        <w:ind w:left="1701" w:hanging="567"/>
        <w:jc w:val="both"/>
        <w:rPr>
          <w:rFonts w:ascii="Arial" w:hAnsi="Arial" w:cs="Arial"/>
          <w:b/>
          <w:sz w:val="24"/>
          <w:szCs w:val="24"/>
        </w:rPr>
      </w:pPr>
    </w:p>
    <w:p w14:paraId="1A49ABD6" w14:textId="77777777" w:rsidR="00647C11" w:rsidRPr="00903DE9" w:rsidRDefault="00647C11" w:rsidP="00064D9F">
      <w:pPr>
        <w:spacing w:after="0" w:line="240" w:lineRule="auto"/>
        <w:ind w:left="1701" w:hanging="567"/>
        <w:jc w:val="both"/>
        <w:rPr>
          <w:rFonts w:ascii="Arial" w:hAnsi="Arial" w:cs="Arial"/>
          <w:sz w:val="24"/>
          <w:szCs w:val="24"/>
        </w:rPr>
      </w:pPr>
      <w:r w:rsidRPr="00903DE9">
        <w:rPr>
          <w:rFonts w:ascii="Arial" w:hAnsi="Arial" w:cs="Arial"/>
          <w:b/>
          <w:sz w:val="24"/>
          <w:szCs w:val="24"/>
        </w:rPr>
        <w:t>i)</w:t>
      </w:r>
      <w:r w:rsidRPr="00903DE9">
        <w:rPr>
          <w:rFonts w:ascii="Arial" w:hAnsi="Arial" w:cs="Arial"/>
          <w:sz w:val="24"/>
          <w:szCs w:val="24"/>
        </w:rPr>
        <w:t xml:space="preserve">    </w:t>
      </w:r>
      <w:r>
        <w:rPr>
          <w:rFonts w:ascii="Arial" w:hAnsi="Arial" w:cs="Arial"/>
          <w:sz w:val="24"/>
          <w:szCs w:val="24"/>
        </w:rPr>
        <w:tab/>
      </w:r>
      <w:r w:rsidRPr="00F81989">
        <w:rPr>
          <w:rFonts w:ascii="Arial" w:hAnsi="Arial" w:cs="Arial"/>
          <w:b/>
          <w:sz w:val="24"/>
          <w:szCs w:val="24"/>
        </w:rPr>
        <w:t>SEP,</w:t>
      </w:r>
      <w:r w:rsidRPr="00903DE9">
        <w:rPr>
          <w:rFonts w:ascii="Arial" w:hAnsi="Arial" w:cs="Arial"/>
          <w:sz w:val="24"/>
          <w:szCs w:val="24"/>
        </w:rPr>
        <w:t xml:space="preserve"> la Secretaría de Educación Pública;</w:t>
      </w:r>
    </w:p>
    <w:p w14:paraId="1751E7D1" w14:textId="77777777" w:rsidR="00647C11" w:rsidRDefault="00647C11" w:rsidP="00F81989">
      <w:pPr>
        <w:spacing w:after="0" w:line="240" w:lineRule="auto"/>
        <w:ind w:left="2268" w:hanging="567"/>
        <w:jc w:val="both"/>
        <w:rPr>
          <w:rFonts w:ascii="Arial" w:hAnsi="Arial" w:cs="Arial"/>
          <w:sz w:val="24"/>
          <w:szCs w:val="24"/>
        </w:rPr>
      </w:pPr>
    </w:p>
    <w:p w14:paraId="3C3703CF" w14:textId="77777777" w:rsidR="00647C11" w:rsidRPr="00903DE9" w:rsidRDefault="00647C11" w:rsidP="00064D9F">
      <w:pPr>
        <w:spacing w:after="0" w:line="240" w:lineRule="auto"/>
        <w:ind w:left="1701" w:hanging="567"/>
        <w:jc w:val="both"/>
        <w:rPr>
          <w:rFonts w:ascii="Arial" w:hAnsi="Arial" w:cs="Arial"/>
          <w:sz w:val="24"/>
          <w:szCs w:val="24"/>
        </w:rPr>
      </w:pPr>
      <w:r w:rsidRPr="00903DE9">
        <w:rPr>
          <w:rFonts w:ascii="Arial" w:hAnsi="Arial" w:cs="Arial"/>
          <w:b/>
          <w:sz w:val="24"/>
          <w:szCs w:val="24"/>
        </w:rPr>
        <w:t>j)</w:t>
      </w:r>
      <w:r w:rsidRPr="00903DE9">
        <w:rPr>
          <w:rFonts w:ascii="Arial" w:hAnsi="Arial" w:cs="Arial"/>
          <w:sz w:val="24"/>
          <w:szCs w:val="24"/>
        </w:rPr>
        <w:t xml:space="preserve">    </w:t>
      </w:r>
      <w:r>
        <w:rPr>
          <w:rFonts w:ascii="Arial" w:hAnsi="Arial" w:cs="Arial"/>
          <w:sz w:val="24"/>
          <w:szCs w:val="24"/>
        </w:rPr>
        <w:tab/>
      </w:r>
      <w:r w:rsidRPr="00F81989">
        <w:rPr>
          <w:rFonts w:ascii="Arial" w:hAnsi="Arial" w:cs="Arial"/>
          <w:b/>
          <w:sz w:val="24"/>
          <w:szCs w:val="24"/>
        </w:rPr>
        <w:t>SHCP,</w:t>
      </w:r>
      <w:r w:rsidRPr="00903DE9">
        <w:rPr>
          <w:rFonts w:ascii="Arial" w:hAnsi="Arial" w:cs="Arial"/>
          <w:sz w:val="24"/>
          <w:szCs w:val="24"/>
        </w:rPr>
        <w:t xml:space="preserve"> la Secretaría de Hacienda y Crédito Público, y</w:t>
      </w:r>
    </w:p>
    <w:p w14:paraId="2599EF99" w14:textId="77777777" w:rsidR="00647C11" w:rsidRDefault="00647C11" w:rsidP="00064D9F">
      <w:pPr>
        <w:spacing w:after="0" w:line="240" w:lineRule="auto"/>
        <w:ind w:left="1701" w:hanging="567"/>
        <w:jc w:val="both"/>
        <w:rPr>
          <w:rFonts w:ascii="Arial" w:hAnsi="Arial" w:cs="Arial"/>
          <w:sz w:val="24"/>
          <w:szCs w:val="24"/>
        </w:rPr>
      </w:pPr>
    </w:p>
    <w:p w14:paraId="1D897A6E" w14:textId="77777777" w:rsidR="00647C11" w:rsidRPr="00903DE9" w:rsidRDefault="00647C11" w:rsidP="00064D9F">
      <w:pPr>
        <w:spacing w:after="0" w:line="240" w:lineRule="auto"/>
        <w:ind w:left="1701" w:hanging="567"/>
        <w:jc w:val="both"/>
        <w:rPr>
          <w:rFonts w:ascii="Arial" w:hAnsi="Arial" w:cs="Arial"/>
          <w:sz w:val="24"/>
          <w:szCs w:val="24"/>
        </w:rPr>
      </w:pPr>
      <w:r w:rsidRPr="00903DE9">
        <w:rPr>
          <w:rFonts w:ascii="Arial" w:hAnsi="Arial" w:cs="Arial"/>
          <w:b/>
          <w:sz w:val="24"/>
          <w:szCs w:val="24"/>
        </w:rPr>
        <w:t>k)</w:t>
      </w:r>
      <w:r w:rsidRPr="00903DE9">
        <w:rPr>
          <w:rFonts w:ascii="Arial" w:hAnsi="Arial" w:cs="Arial"/>
          <w:sz w:val="24"/>
          <w:szCs w:val="24"/>
        </w:rPr>
        <w:t xml:space="preserve"> </w:t>
      </w:r>
      <w:r>
        <w:rPr>
          <w:rFonts w:ascii="Arial" w:hAnsi="Arial" w:cs="Arial"/>
          <w:sz w:val="24"/>
          <w:szCs w:val="24"/>
        </w:rPr>
        <w:tab/>
      </w:r>
      <w:r w:rsidRPr="00F81989">
        <w:rPr>
          <w:rFonts w:ascii="Arial" w:hAnsi="Arial" w:cs="Arial"/>
          <w:b/>
          <w:sz w:val="24"/>
          <w:szCs w:val="24"/>
        </w:rPr>
        <w:t>STPS</w:t>
      </w:r>
      <w:r w:rsidRPr="00903DE9">
        <w:rPr>
          <w:rFonts w:ascii="Arial" w:hAnsi="Arial" w:cs="Arial"/>
          <w:sz w:val="24"/>
          <w:szCs w:val="24"/>
        </w:rPr>
        <w:t>, la Secretaría del Trabajo y Previsión Social.</w:t>
      </w:r>
    </w:p>
    <w:p w14:paraId="3E2A8A21" w14:textId="77777777" w:rsidR="00647C11" w:rsidRDefault="00647C11" w:rsidP="00F81989">
      <w:pPr>
        <w:spacing w:after="0" w:line="240" w:lineRule="auto"/>
        <w:ind w:left="2268"/>
        <w:jc w:val="both"/>
        <w:rPr>
          <w:rFonts w:ascii="Arial" w:hAnsi="Arial" w:cs="Arial"/>
          <w:sz w:val="24"/>
          <w:szCs w:val="24"/>
        </w:rPr>
      </w:pPr>
    </w:p>
    <w:p w14:paraId="0101E85D" w14:textId="77777777" w:rsidR="00647C11" w:rsidRPr="00903DE9" w:rsidRDefault="00647C11" w:rsidP="00F81989">
      <w:pPr>
        <w:spacing w:after="0" w:line="240" w:lineRule="auto"/>
        <w:ind w:left="1134"/>
        <w:jc w:val="both"/>
        <w:rPr>
          <w:rFonts w:ascii="Arial" w:hAnsi="Arial" w:cs="Arial"/>
          <w:sz w:val="24"/>
          <w:szCs w:val="24"/>
        </w:rPr>
      </w:pPr>
      <w:r w:rsidRPr="00903DE9">
        <w:rPr>
          <w:rFonts w:ascii="Arial" w:hAnsi="Arial" w:cs="Arial"/>
          <w:sz w:val="24"/>
          <w:szCs w:val="24"/>
        </w:rPr>
        <w:t>…</w:t>
      </w:r>
    </w:p>
    <w:p w14:paraId="413BD921" w14:textId="77777777" w:rsidR="00647C11" w:rsidRDefault="00647C11" w:rsidP="00F81989">
      <w:pPr>
        <w:spacing w:after="0" w:line="240" w:lineRule="auto"/>
        <w:ind w:left="1134"/>
        <w:jc w:val="both"/>
        <w:rPr>
          <w:rFonts w:ascii="Arial" w:hAnsi="Arial" w:cs="Arial"/>
          <w:sz w:val="24"/>
          <w:szCs w:val="24"/>
        </w:rPr>
      </w:pPr>
    </w:p>
    <w:p w14:paraId="30059A50" w14:textId="77777777" w:rsidR="00647C11" w:rsidRPr="00F81989" w:rsidRDefault="00E2666D" w:rsidP="00064D9F">
      <w:pPr>
        <w:pStyle w:val="Prrafodelista"/>
        <w:numPr>
          <w:ilvl w:val="0"/>
          <w:numId w:val="36"/>
        </w:numPr>
        <w:spacing w:after="0" w:line="240" w:lineRule="auto"/>
        <w:ind w:left="1134" w:hanging="567"/>
        <w:jc w:val="both"/>
        <w:rPr>
          <w:rFonts w:ascii="Arial" w:hAnsi="Arial" w:cs="Arial"/>
          <w:sz w:val="24"/>
          <w:szCs w:val="24"/>
        </w:rPr>
      </w:pPr>
      <w:proofErr w:type="spellStart"/>
      <w:r w:rsidRPr="00F81989">
        <w:rPr>
          <w:rFonts w:ascii="Arial" w:hAnsi="Arial" w:cs="Arial"/>
          <w:b/>
          <w:sz w:val="24"/>
          <w:szCs w:val="24"/>
        </w:rPr>
        <w:t>e.firma</w:t>
      </w:r>
      <w:proofErr w:type="spellEnd"/>
      <w:r w:rsidRPr="00F81989">
        <w:rPr>
          <w:rFonts w:ascii="Arial" w:hAnsi="Arial" w:cs="Arial"/>
          <w:b/>
          <w:sz w:val="24"/>
          <w:szCs w:val="24"/>
        </w:rPr>
        <w:t>,</w:t>
      </w:r>
      <w:r w:rsidRPr="00F81989">
        <w:rPr>
          <w:rFonts w:ascii="Arial" w:hAnsi="Arial" w:cs="Arial"/>
          <w:sz w:val="24"/>
          <w:szCs w:val="24"/>
        </w:rPr>
        <w:t xml:space="preserve"> </w:t>
      </w:r>
      <w:r w:rsidR="00647C11" w:rsidRPr="00F81989">
        <w:rPr>
          <w:rFonts w:ascii="Arial" w:hAnsi="Arial" w:cs="Arial"/>
          <w:sz w:val="24"/>
          <w:szCs w:val="24"/>
        </w:rPr>
        <w:t xml:space="preserve">la Firma Electrónica Avanzada </w:t>
      </w:r>
      <w:r w:rsidRPr="00F81989">
        <w:rPr>
          <w:rFonts w:ascii="Arial" w:hAnsi="Arial" w:cs="Arial"/>
          <w:sz w:val="24"/>
          <w:szCs w:val="24"/>
        </w:rPr>
        <w:t>reconocida por el SAT, para uso de los interesados;</w:t>
      </w:r>
    </w:p>
    <w:p w14:paraId="61FDAD67" w14:textId="77777777" w:rsidR="00647C11" w:rsidRDefault="00647C11" w:rsidP="00F81989">
      <w:pPr>
        <w:spacing w:after="0" w:line="240" w:lineRule="auto"/>
        <w:ind w:left="1134"/>
        <w:jc w:val="both"/>
        <w:rPr>
          <w:rFonts w:ascii="Arial" w:hAnsi="Arial" w:cs="Arial"/>
          <w:sz w:val="24"/>
          <w:szCs w:val="24"/>
        </w:rPr>
      </w:pPr>
    </w:p>
    <w:p w14:paraId="5BF2270D" w14:textId="77777777" w:rsidR="00647C11" w:rsidRPr="00903DE9" w:rsidRDefault="00647C11" w:rsidP="00064D9F">
      <w:pPr>
        <w:spacing w:after="0" w:line="240" w:lineRule="auto"/>
        <w:ind w:left="567"/>
        <w:jc w:val="both"/>
        <w:rPr>
          <w:rFonts w:ascii="Arial" w:hAnsi="Arial" w:cs="Arial"/>
          <w:sz w:val="24"/>
          <w:szCs w:val="24"/>
        </w:rPr>
      </w:pPr>
      <w:r w:rsidRPr="00903DE9">
        <w:rPr>
          <w:rFonts w:ascii="Arial" w:hAnsi="Arial" w:cs="Arial"/>
          <w:b/>
          <w:sz w:val="24"/>
          <w:szCs w:val="24"/>
        </w:rPr>
        <w:t>IV.</w:t>
      </w:r>
      <w:r w:rsidRPr="00903DE9">
        <w:rPr>
          <w:rFonts w:ascii="Arial" w:hAnsi="Arial" w:cs="Arial"/>
          <w:sz w:val="24"/>
          <w:szCs w:val="24"/>
        </w:rPr>
        <w:t xml:space="preserve"> y </w:t>
      </w:r>
      <w:r w:rsidRPr="00903DE9">
        <w:rPr>
          <w:rFonts w:ascii="Arial" w:hAnsi="Arial" w:cs="Arial"/>
          <w:b/>
          <w:sz w:val="24"/>
          <w:szCs w:val="24"/>
        </w:rPr>
        <w:t>V.</w:t>
      </w:r>
      <w:r w:rsidRPr="00903DE9">
        <w:rPr>
          <w:rFonts w:ascii="Arial" w:hAnsi="Arial" w:cs="Arial"/>
          <w:sz w:val="24"/>
          <w:szCs w:val="24"/>
        </w:rPr>
        <w:t xml:space="preserve"> …</w:t>
      </w:r>
    </w:p>
    <w:p w14:paraId="73D1075E" w14:textId="77777777" w:rsidR="00647C11" w:rsidRDefault="00647C11" w:rsidP="00647C11">
      <w:pPr>
        <w:spacing w:after="0" w:line="240" w:lineRule="auto"/>
        <w:jc w:val="both"/>
        <w:rPr>
          <w:rFonts w:ascii="Arial" w:hAnsi="Arial" w:cs="Arial"/>
          <w:sz w:val="24"/>
          <w:szCs w:val="24"/>
        </w:rPr>
      </w:pPr>
    </w:p>
    <w:p w14:paraId="3514A5B3" w14:textId="77777777" w:rsidR="00400969" w:rsidRDefault="00400969" w:rsidP="00400969">
      <w:pPr>
        <w:spacing w:after="0" w:line="240" w:lineRule="auto"/>
        <w:jc w:val="both"/>
        <w:rPr>
          <w:rFonts w:ascii="Arial" w:hAnsi="Arial" w:cs="Arial"/>
          <w:sz w:val="24"/>
          <w:szCs w:val="24"/>
        </w:rPr>
      </w:pPr>
      <w:r w:rsidRPr="00903DE9">
        <w:rPr>
          <w:rFonts w:ascii="Arial" w:hAnsi="Arial" w:cs="Arial"/>
          <w:b/>
          <w:sz w:val="24"/>
          <w:szCs w:val="24"/>
        </w:rPr>
        <w:t xml:space="preserve">ARTÍCULO </w:t>
      </w:r>
      <w:r>
        <w:rPr>
          <w:rFonts w:ascii="Arial" w:hAnsi="Arial" w:cs="Arial"/>
          <w:b/>
          <w:sz w:val="24"/>
          <w:szCs w:val="24"/>
        </w:rPr>
        <w:t>QUINTO</w:t>
      </w:r>
      <w:r w:rsidRPr="00903DE9">
        <w:rPr>
          <w:rFonts w:ascii="Arial" w:hAnsi="Arial" w:cs="Arial"/>
          <w:b/>
          <w:sz w:val="24"/>
          <w:szCs w:val="24"/>
        </w:rPr>
        <w:t>.-</w:t>
      </w:r>
      <w:r w:rsidRPr="00903DE9">
        <w:rPr>
          <w:rFonts w:ascii="Arial" w:hAnsi="Arial" w:cs="Arial"/>
          <w:sz w:val="24"/>
          <w:szCs w:val="24"/>
        </w:rPr>
        <w:t xml:space="preserve"> …</w:t>
      </w:r>
    </w:p>
    <w:p w14:paraId="742583F0" w14:textId="77777777" w:rsidR="00400969" w:rsidRPr="00093A64" w:rsidRDefault="00400969" w:rsidP="00400969">
      <w:pPr>
        <w:spacing w:after="0" w:line="240" w:lineRule="auto"/>
        <w:jc w:val="both"/>
        <w:rPr>
          <w:rFonts w:ascii="Arial" w:hAnsi="Arial" w:cs="Arial"/>
          <w:sz w:val="24"/>
          <w:szCs w:val="24"/>
        </w:rPr>
      </w:pPr>
    </w:p>
    <w:p w14:paraId="60614802" w14:textId="03C6256A" w:rsidR="00765DB9" w:rsidRPr="00511D68" w:rsidRDefault="00400969" w:rsidP="00511D68">
      <w:pPr>
        <w:pStyle w:val="Prrafodelista"/>
        <w:numPr>
          <w:ilvl w:val="0"/>
          <w:numId w:val="37"/>
        </w:numPr>
        <w:spacing w:after="0" w:line="240" w:lineRule="auto"/>
        <w:ind w:left="1134" w:hanging="567"/>
        <w:jc w:val="both"/>
        <w:rPr>
          <w:rFonts w:ascii="Arial" w:hAnsi="Arial" w:cs="Arial"/>
          <w:sz w:val="24"/>
          <w:szCs w:val="24"/>
        </w:rPr>
      </w:pPr>
      <w:r w:rsidRPr="00F81989">
        <w:rPr>
          <w:rFonts w:ascii="Arial" w:hAnsi="Arial" w:cs="Arial"/>
          <w:sz w:val="24"/>
          <w:szCs w:val="24"/>
        </w:rPr>
        <w:t xml:space="preserve">Para realizar trámites </w:t>
      </w:r>
      <w:r w:rsidR="007A15D1">
        <w:rPr>
          <w:rFonts w:ascii="Arial" w:hAnsi="Arial" w:cs="Arial"/>
          <w:sz w:val="24"/>
          <w:szCs w:val="24"/>
        </w:rPr>
        <w:t xml:space="preserve">por conducto de la </w:t>
      </w:r>
      <w:r w:rsidRPr="00F81989">
        <w:rPr>
          <w:rFonts w:ascii="Arial" w:hAnsi="Arial" w:cs="Arial"/>
          <w:sz w:val="24"/>
          <w:szCs w:val="24"/>
        </w:rPr>
        <w:t>Ventanilla Digital Mexicana de Comercio Exterior se</w:t>
      </w:r>
      <w:r w:rsidR="007A15D1">
        <w:rPr>
          <w:rFonts w:ascii="Arial" w:hAnsi="Arial" w:cs="Arial"/>
          <w:sz w:val="24"/>
          <w:szCs w:val="24"/>
        </w:rPr>
        <w:t xml:space="preserve"> debe</w:t>
      </w:r>
      <w:r w:rsidRPr="00F81989">
        <w:rPr>
          <w:rFonts w:ascii="Arial" w:hAnsi="Arial" w:cs="Arial"/>
          <w:sz w:val="24"/>
          <w:szCs w:val="24"/>
        </w:rPr>
        <w:t xml:space="preserve"> utilizar</w:t>
      </w:r>
      <w:r w:rsidR="007A15D1">
        <w:rPr>
          <w:rFonts w:ascii="Arial" w:hAnsi="Arial" w:cs="Arial"/>
          <w:sz w:val="24"/>
          <w:szCs w:val="24"/>
        </w:rPr>
        <w:t xml:space="preserve"> </w:t>
      </w:r>
      <w:r w:rsidRPr="00F81989">
        <w:rPr>
          <w:rFonts w:ascii="Arial" w:hAnsi="Arial" w:cs="Arial"/>
          <w:sz w:val="24"/>
          <w:szCs w:val="24"/>
        </w:rPr>
        <w:t xml:space="preserve">el Registro Federal de Contribuyentes con estatus de activo de la persona moral o física de que se trate y su certificado de la </w:t>
      </w:r>
      <w:proofErr w:type="spellStart"/>
      <w:r w:rsidRPr="00F81989">
        <w:rPr>
          <w:rFonts w:ascii="Arial" w:hAnsi="Arial" w:cs="Arial"/>
          <w:sz w:val="24"/>
          <w:szCs w:val="24"/>
        </w:rPr>
        <w:t>e.firma</w:t>
      </w:r>
      <w:proofErr w:type="spellEnd"/>
      <w:r w:rsidRPr="00F81989">
        <w:rPr>
          <w:rFonts w:ascii="Arial" w:hAnsi="Arial" w:cs="Arial"/>
          <w:sz w:val="24"/>
          <w:szCs w:val="24"/>
        </w:rPr>
        <w:t xml:space="preserve"> vigente y activo, emitido por el SA</w:t>
      </w:r>
      <w:r w:rsidRPr="00A261D6">
        <w:rPr>
          <w:rFonts w:ascii="Arial" w:hAnsi="Arial" w:cs="Arial"/>
          <w:sz w:val="24"/>
          <w:szCs w:val="24"/>
        </w:rPr>
        <w:t>T o por los prestadores de servicios de certificación autorizados conforme</w:t>
      </w:r>
      <w:r w:rsidRPr="00F81989">
        <w:rPr>
          <w:rFonts w:ascii="Arial" w:hAnsi="Arial" w:cs="Arial"/>
          <w:sz w:val="24"/>
          <w:szCs w:val="24"/>
        </w:rPr>
        <w:t xml:space="preserve"> a lo previsto en el Código Fiscal de la Federación, así como el registro y certificado antes señalados que emita el SAT a los representantes legales de las personas morales, en términos de lo dispuesto en el citado ordenamiento legal;</w:t>
      </w:r>
    </w:p>
    <w:p w14:paraId="0F145AC8" w14:textId="77777777" w:rsidR="00400969" w:rsidRDefault="00400969" w:rsidP="00400969">
      <w:pPr>
        <w:spacing w:after="0" w:line="240" w:lineRule="auto"/>
        <w:ind w:left="567" w:hanging="567"/>
        <w:jc w:val="both"/>
        <w:rPr>
          <w:rFonts w:ascii="Arial" w:hAnsi="Arial" w:cs="Arial"/>
          <w:sz w:val="24"/>
          <w:szCs w:val="24"/>
        </w:rPr>
      </w:pPr>
    </w:p>
    <w:p w14:paraId="1AEB6D45" w14:textId="77777777" w:rsidR="00E350E2" w:rsidRPr="00F81989" w:rsidRDefault="00400969" w:rsidP="00064D9F">
      <w:pPr>
        <w:pStyle w:val="Prrafodelista"/>
        <w:numPr>
          <w:ilvl w:val="0"/>
          <w:numId w:val="37"/>
        </w:numPr>
        <w:spacing w:after="0" w:line="240" w:lineRule="auto"/>
        <w:ind w:left="1134" w:hanging="567"/>
        <w:jc w:val="both"/>
        <w:rPr>
          <w:rFonts w:ascii="Arial" w:hAnsi="Arial" w:cs="Arial"/>
          <w:sz w:val="24"/>
          <w:szCs w:val="24"/>
        </w:rPr>
      </w:pPr>
      <w:r w:rsidRPr="00F81989">
        <w:rPr>
          <w:rFonts w:ascii="Arial" w:hAnsi="Arial" w:cs="Arial"/>
          <w:sz w:val="24"/>
          <w:szCs w:val="24"/>
        </w:rPr>
        <w:t>…</w:t>
      </w:r>
    </w:p>
    <w:p w14:paraId="54CBB5E6" w14:textId="77777777" w:rsidR="00E350E2" w:rsidRPr="00F81989" w:rsidRDefault="00E350E2" w:rsidP="00F81989">
      <w:pPr>
        <w:pStyle w:val="Prrafodelista"/>
        <w:spacing w:after="0" w:line="240" w:lineRule="auto"/>
        <w:ind w:left="1080"/>
        <w:jc w:val="both"/>
        <w:rPr>
          <w:rFonts w:ascii="Arial" w:hAnsi="Arial" w:cs="Arial"/>
          <w:sz w:val="24"/>
          <w:szCs w:val="24"/>
        </w:rPr>
      </w:pPr>
    </w:p>
    <w:p w14:paraId="260E1D7C" w14:textId="53F5F95D" w:rsidR="00400969" w:rsidRPr="00F81989" w:rsidRDefault="00400969" w:rsidP="00064D9F">
      <w:pPr>
        <w:pStyle w:val="Prrafodelista"/>
        <w:spacing w:after="0" w:line="240" w:lineRule="auto"/>
        <w:ind w:left="1134"/>
        <w:jc w:val="both"/>
        <w:rPr>
          <w:rFonts w:ascii="Arial" w:hAnsi="Arial" w:cs="Arial"/>
          <w:sz w:val="24"/>
          <w:szCs w:val="24"/>
        </w:rPr>
      </w:pPr>
      <w:r w:rsidRPr="00F81989">
        <w:rPr>
          <w:rFonts w:ascii="Arial" w:hAnsi="Arial" w:cs="Arial"/>
          <w:sz w:val="24"/>
          <w:szCs w:val="24"/>
        </w:rPr>
        <w:t xml:space="preserve">La </w:t>
      </w:r>
      <w:proofErr w:type="spellStart"/>
      <w:proofErr w:type="gramStart"/>
      <w:r w:rsidRPr="00F81989">
        <w:rPr>
          <w:rFonts w:ascii="Arial" w:hAnsi="Arial" w:cs="Arial"/>
          <w:sz w:val="24"/>
          <w:szCs w:val="24"/>
        </w:rPr>
        <w:t>e.firma</w:t>
      </w:r>
      <w:proofErr w:type="spellEnd"/>
      <w:proofErr w:type="gramEnd"/>
      <w:r w:rsidRPr="00F81989">
        <w:rPr>
          <w:rFonts w:ascii="Arial" w:hAnsi="Arial" w:cs="Arial"/>
          <w:sz w:val="24"/>
          <w:szCs w:val="24"/>
        </w:rPr>
        <w:t xml:space="preserve"> respectiva, amparada con un certificado vigente y activo, emitido por el SAT o por los prestadores de servicios de certificación acreditados en términos del Código Fiscal de la Federación, sustitu</w:t>
      </w:r>
      <w:r w:rsidR="00AE7194">
        <w:rPr>
          <w:rFonts w:ascii="Arial" w:hAnsi="Arial" w:cs="Arial"/>
          <w:sz w:val="24"/>
          <w:szCs w:val="24"/>
        </w:rPr>
        <w:t>ye</w:t>
      </w:r>
      <w:r w:rsidRPr="00F81989">
        <w:rPr>
          <w:rFonts w:ascii="Arial" w:hAnsi="Arial" w:cs="Arial"/>
          <w:sz w:val="24"/>
          <w:szCs w:val="24"/>
        </w:rPr>
        <w:t xml:space="preserve"> a la firma autógrafa del firmante, </w:t>
      </w:r>
      <w:r w:rsidR="007A15D1">
        <w:rPr>
          <w:rFonts w:ascii="Arial" w:hAnsi="Arial" w:cs="Arial"/>
          <w:sz w:val="24"/>
          <w:szCs w:val="24"/>
        </w:rPr>
        <w:t xml:space="preserve">lo que </w:t>
      </w:r>
      <w:r w:rsidRPr="00F81989">
        <w:rPr>
          <w:rFonts w:ascii="Arial" w:hAnsi="Arial" w:cs="Arial"/>
          <w:sz w:val="24"/>
          <w:szCs w:val="24"/>
        </w:rPr>
        <w:t>garantiza</w:t>
      </w:r>
      <w:r w:rsidR="007A15D1">
        <w:rPr>
          <w:rFonts w:ascii="Arial" w:hAnsi="Arial" w:cs="Arial"/>
          <w:sz w:val="24"/>
          <w:szCs w:val="24"/>
        </w:rPr>
        <w:t xml:space="preserve"> </w:t>
      </w:r>
      <w:r w:rsidRPr="00F81989">
        <w:rPr>
          <w:rFonts w:ascii="Arial" w:hAnsi="Arial" w:cs="Arial"/>
          <w:sz w:val="24"/>
          <w:szCs w:val="24"/>
        </w:rPr>
        <w:t>la integridad, no repudio y confidencialidad de la documentación o información presentada y produc</w:t>
      </w:r>
      <w:r w:rsidR="00AE7194">
        <w:rPr>
          <w:rFonts w:ascii="Arial" w:hAnsi="Arial" w:cs="Arial"/>
          <w:sz w:val="24"/>
          <w:szCs w:val="24"/>
        </w:rPr>
        <w:t>e</w:t>
      </w:r>
      <w:r w:rsidRPr="00F81989">
        <w:rPr>
          <w:rFonts w:ascii="Arial" w:hAnsi="Arial" w:cs="Arial"/>
          <w:sz w:val="24"/>
          <w:szCs w:val="24"/>
        </w:rPr>
        <w:t xml:space="preserve"> los mismos efectos que las leyes otorgan a los documentos con firma autógrafa, </w:t>
      </w:r>
      <w:r w:rsidR="00951BD4">
        <w:rPr>
          <w:rFonts w:ascii="Arial" w:hAnsi="Arial" w:cs="Arial"/>
          <w:sz w:val="24"/>
          <w:szCs w:val="24"/>
        </w:rPr>
        <w:t>la cual tiene</w:t>
      </w:r>
      <w:r w:rsidR="00951BD4" w:rsidRPr="00F81989">
        <w:rPr>
          <w:rFonts w:ascii="Arial" w:hAnsi="Arial" w:cs="Arial"/>
          <w:sz w:val="24"/>
          <w:szCs w:val="24"/>
        </w:rPr>
        <w:t xml:space="preserve"> </w:t>
      </w:r>
      <w:r w:rsidRPr="00F81989">
        <w:rPr>
          <w:rFonts w:ascii="Arial" w:hAnsi="Arial" w:cs="Arial"/>
          <w:sz w:val="24"/>
          <w:szCs w:val="24"/>
        </w:rPr>
        <w:t>el mismo valor probatorio;</w:t>
      </w:r>
    </w:p>
    <w:p w14:paraId="068DEB3A" w14:textId="77777777" w:rsidR="00400969" w:rsidRDefault="00400969" w:rsidP="00400969">
      <w:pPr>
        <w:spacing w:after="0" w:line="240" w:lineRule="auto"/>
        <w:jc w:val="both"/>
        <w:rPr>
          <w:rFonts w:ascii="Arial" w:hAnsi="Arial" w:cs="Arial"/>
          <w:sz w:val="24"/>
          <w:szCs w:val="24"/>
        </w:rPr>
      </w:pPr>
    </w:p>
    <w:p w14:paraId="0D85C6FF" w14:textId="77777777" w:rsidR="00400969" w:rsidRPr="00F81989" w:rsidRDefault="00400969" w:rsidP="00064D9F">
      <w:pPr>
        <w:pStyle w:val="Prrafodelista"/>
        <w:numPr>
          <w:ilvl w:val="0"/>
          <w:numId w:val="37"/>
        </w:numPr>
        <w:spacing w:after="0" w:line="240" w:lineRule="auto"/>
        <w:ind w:left="1134" w:hanging="567"/>
        <w:jc w:val="both"/>
        <w:rPr>
          <w:rFonts w:ascii="Arial" w:hAnsi="Arial" w:cs="Arial"/>
          <w:sz w:val="24"/>
          <w:szCs w:val="24"/>
        </w:rPr>
      </w:pPr>
      <w:r w:rsidRPr="00F81989">
        <w:rPr>
          <w:rFonts w:ascii="Arial" w:hAnsi="Arial" w:cs="Arial"/>
          <w:sz w:val="24"/>
          <w:szCs w:val="24"/>
        </w:rPr>
        <w:t xml:space="preserve">Las autoridades competentes en materia de comercio exterior, </w:t>
      </w:r>
      <w:r w:rsidR="007A15D1">
        <w:rPr>
          <w:rFonts w:ascii="Arial" w:hAnsi="Arial" w:cs="Arial"/>
          <w:sz w:val="24"/>
          <w:szCs w:val="24"/>
        </w:rPr>
        <w:t xml:space="preserve">deben </w:t>
      </w:r>
      <w:r w:rsidRPr="00F81989">
        <w:rPr>
          <w:rFonts w:ascii="Arial" w:hAnsi="Arial" w:cs="Arial"/>
          <w:sz w:val="24"/>
          <w:szCs w:val="24"/>
        </w:rPr>
        <w:t>aceptar</w:t>
      </w:r>
      <w:r w:rsidR="007A15D1">
        <w:rPr>
          <w:rFonts w:ascii="Arial" w:hAnsi="Arial" w:cs="Arial"/>
          <w:sz w:val="24"/>
          <w:szCs w:val="24"/>
        </w:rPr>
        <w:t xml:space="preserve"> </w:t>
      </w:r>
      <w:r w:rsidRPr="00F81989">
        <w:rPr>
          <w:rFonts w:ascii="Arial" w:hAnsi="Arial" w:cs="Arial"/>
          <w:sz w:val="24"/>
          <w:szCs w:val="24"/>
        </w:rPr>
        <w:t xml:space="preserve">los certificados de la </w:t>
      </w:r>
      <w:proofErr w:type="spellStart"/>
      <w:r w:rsidRPr="00F81989">
        <w:rPr>
          <w:rFonts w:ascii="Arial" w:hAnsi="Arial" w:cs="Arial"/>
          <w:sz w:val="24"/>
          <w:szCs w:val="24"/>
        </w:rPr>
        <w:t>e.firma</w:t>
      </w:r>
      <w:proofErr w:type="spellEnd"/>
      <w:r w:rsidRPr="00F81989">
        <w:rPr>
          <w:rFonts w:ascii="Arial" w:hAnsi="Arial" w:cs="Arial"/>
          <w:sz w:val="24"/>
          <w:szCs w:val="24"/>
        </w:rPr>
        <w:t xml:space="preserve"> emitidos por el SAT o por los </w:t>
      </w:r>
      <w:r w:rsidRPr="00F81989">
        <w:rPr>
          <w:rFonts w:ascii="Arial" w:hAnsi="Arial" w:cs="Arial"/>
          <w:sz w:val="24"/>
          <w:szCs w:val="24"/>
        </w:rPr>
        <w:lastRenderedPageBreak/>
        <w:t xml:space="preserve">prestadores de servicios de certificación que estén acreditados en los términos del Código Fiscal de la Federación, para la gestión de los trámites materia de su competencia, relacionados con las importaciones, exportaciones y tránsito de mercancías de comercio exterior, </w:t>
      </w:r>
      <w:r w:rsidR="007B26F2">
        <w:rPr>
          <w:rFonts w:ascii="Arial" w:hAnsi="Arial" w:cs="Arial"/>
          <w:sz w:val="24"/>
          <w:szCs w:val="24"/>
        </w:rPr>
        <w:t>incluso l</w:t>
      </w:r>
      <w:r w:rsidRPr="00F81989">
        <w:rPr>
          <w:rFonts w:ascii="Arial" w:hAnsi="Arial" w:cs="Arial"/>
          <w:sz w:val="24"/>
          <w:szCs w:val="24"/>
        </w:rPr>
        <w:t xml:space="preserve">as regulaciones y restricciones no arancelarias a su cargo, </w:t>
      </w:r>
      <w:r w:rsidR="007A15D1">
        <w:rPr>
          <w:rFonts w:ascii="Arial" w:hAnsi="Arial" w:cs="Arial"/>
          <w:sz w:val="24"/>
          <w:szCs w:val="24"/>
        </w:rPr>
        <w:t xml:space="preserve">por lo que se </w:t>
      </w:r>
      <w:r w:rsidRPr="00F81989">
        <w:rPr>
          <w:rFonts w:ascii="Arial" w:hAnsi="Arial" w:cs="Arial"/>
          <w:sz w:val="24"/>
          <w:szCs w:val="24"/>
        </w:rPr>
        <w:t>aplica</w:t>
      </w:r>
      <w:r w:rsidR="007A15D1">
        <w:rPr>
          <w:rFonts w:ascii="Arial" w:hAnsi="Arial" w:cs="Arial"/>
          <w:sz w:val="24"/>
          <w:szCs w:val="24"/>
        </w:rPr>
        <w:t xml:space="preserve"> </w:t>
      </w:r>
      <w:r w:rsidRPr="00F81989">
        <w:rPr>
          <w:rFonts w:ascii="Arial" w:hAnsi="Arial" w:cs="Arial"/>
          <w:sz w:val="24"/>
          <w:szCs w:val="24"/>
        </w:rPr>
        <w:t xml:space="preserve">en lo conducente las disposiciones que regulan la </w:t>
      </w:r>
      <w:proofErr w:type="spellStart"/>
      <w:r w:rsidRPr="00F81989">
        <w:rPr>
          <w:rFonts w:ascii="Arial" w:hAnsi="Arial" w:cs="Arial"/>
          <w:sz w:val="24"/>
          <w:szCs w:val="24"/>
        </w:rPr>
        <w:t>e.firma</w:t>
      </w:r>
      <w:proofErr w:type="spellEnd"/>
      <w:r w:rsidRPr="00F81989">
        <w:rPr>
          <w:rFonts w:ascii="Arial" w:hAnsi="Arial" w:cs="Arial"/>
          <w:sz w:val="24"/>
          <w:szCs w:val="24"/>
        </w:rPr>
        <w:t>, y</w:t>
      </w:r>
    </w:p>
    <w:p w14:paraId="602FDD95" w14:textId="77777777" w:rsidR="00400969" w:rsidRDefault="00400969" w:rsidP="00400969">
      <w:pPr>
        <w:spacing w:after="0" w:line="240" w:lineRule="auto"/>
        <w:jc w:val="both"/>
        <w:rPr>
          <w:rFonts w:ascii="Arial" w:hAnsi="Arial" w:cs="Arial"/>
          <w:sz w:val="24"/>
          <w:szCs w:val="24"/>
        </w:rPr>
      </w:pPr>
    </w:p>
    <w:p w14:paraId="275478C5" w14:textId="4B6EB498" w:rsidR="00400969" w:rsidRPr="00F81989" w:rsidRDefault="00400969" w:rsidP="00064D9F">
      <w:pPr>
        <w:pStyle w:val="Prrafodelista"/>
        <w:numPr>
          <w:ilvl w:val="0"/>
          <w:numId w:val="37"/>
        </w:numPr>
        <w:spacing w:after="0" w:line="240" w:lineRule="auto"/>
        <w:ind w:left="1134" w:hanging="567"/>
        <w:jc w:val="both"/>
        <w:rPr>
          <w:rFonts w:ascii="Arial" w:hAnsi="Arial" w:cs="Arial"/>
          <w:sz w:val="24"/>
          <w:szCs w:val="24"/>
        </w:rPr>
      </w:pPr>
      <w:r w:rsidRPr="00F81989">
        <w:rPr>
          <w:rFonts w:ascii="Arial" w:hAnsi="Arial" w:cs="Arial"/>
          <w:sz w:val="24"/>
          <w:szCs w:val="24"/>
        </w:rPr>
        <w:t xml:space="preserve">En la emisión de los actos administrativos y su notificación, relacionados con la importación, exportación y tránsito de mercancías de comercio exterior, se </w:t>
      </w:r>
      <w:r w:rsidR="00AE7194">
        <w:rPr>
          <w:rFonts w:ascii="Arial" w:hAnsi="Arial" w:cs="Arial"/>
          <w:sz w:val="24"/>
          <w:szCs w:val="24"/>
        </w:rPr>
        <w:t xml:space="preserve">debe </w:t>
      </w:r>
      <w:r w:rsidRPr="00F81989">
        <w:rPr>
          <w:rFonts w:ascii="Arial" w:hAnsi="Arial" w:cs="Arial"/>
          <w:sz w:val="24"/>
          <w:szCs w:val="24"/>
        </w:rPr>
        <w:t xml:space="preserve">utilizar la Ventanilla Digital Mexicana de Comercio Exterior, </w:t>
      </w:r>
      <w:r w:rsidR="00951BD4">
        <w:rPr>
          <w:rFonts w:ascii="Arial" w:hAnsi="Arial" w:cs="Arial"/>
          <w:sz w:val="24"/>
          <w:szCs w:val="24"/>
        </w:rPr>
        <w:t>mediante el uso de</w:t>
      </w:r>
      <w:r w:rsidR="00951BD4" w:rsidRPr="00F81989">
        <w:rPr>
          <w:rFonts w:ascii="Arial" w:hAnsi="Arial" w:cs="Arial"/>
          <w:sz w:val="24"/>
          <w:szCs w:val="24"/>
        </w:rPr>
        <w:t xml:space="preserve"> </w:t>
      </w:r>
      <w:r w:rsidRPr="00F81989">
        <w:rPr>
          <w:rFonts w:ascii="Arial" w:hAnsi="Arial" w:cs="Arial"/>
          <w:sz w:val="24"/>
          <w:szCs w:val="24"/>
        </w:rPr>
        <w:t xml:space="preserve">la </w:t>
      </w:r>
      <w:proofErr w:type="spellStart"/>
      <w:proofErr w:type="gramStart"/>
      <w:r w:rsidRPr="00F81989">
        <w:rPr>
          <w:rFonts w:ascii="Arial" w:hAnsi="Arial" w:cs="Arial"/>
          <w:sz w:val="24"/>
          <w:szCs w:val="24"/>
        </w:rPr>
        <w:t>e.firma</w:t>
      </w:r>
      <w:proofErr w:type="spellEnd"/>
      <w:proofErr w:type="gramEnd"/>
      <w:r w:rsidRPr="00F81989">
        <w:rPr>
          <w:rFonts w:ascii="Arial" w:hAnsi="Arial" w:cs="Arial"/>
          <w:sz w:val="24"/>
          <w:szCs w:val="24"/>
        </w:rPr>
        <w:t xml:space="preserve"> que corresponda a los servidores públicos, </w:t>
      </w:r>
      <w:r w:rsidR="007A15D1">
        <w:rPr>
          <w:rFonts w:ascii="Arial" w:hAnsi="Arial" w:cs="Arial"/>
          <w:sz w:val="24"/>
          <w:szCs w:val="24"/>
        </w:rPr>
        <w:t xml:space="preserve">por lo que se </w:t>
      </w:r>
      <w:r w:rsidRPr="00F81989">
        <w:rPr>
          <w:rFonts w:ascii="Arial" w:hAnsi="Arial" w:cs="Arial"/>
          <w:sz w:val="24"/>
          <w:szCs w:val="24"/>
        </w:rPr>
        <w:t>aplica</w:t>
      </w:r>
      <w:r w:rsidR="007A15D1">
        <w:rPr>
          <w:rFonts w:ascii="Arial" w:hAnsi="Arial" w:cs="Arial"/>
          <w:sz w:val="24"/>
          <w:szCs w:val="24"/>
        </w:rPr>
        <w:t xml:space="preserve"> en </w:t>
      </w:r>
      <w:r w:rsidRPr="00F81989">
        <w:rPr>
          <w:rFonts w:ascii="Arial" w:hAnsi="Arial" w:cs="Arial"/>
          <w:sz w:val="24"/>
          <w:szCs w:val="24"/>
        </w:rPr>
        <w:t xml:space="preserve">lo conducente las disposiciones que regulan la </w:t>
      </w:r>
      <w:proofErr w:type="spellStart"/>
      <w:r w:rsidRPr="00F81989">
        <w:rPr>
          <w:rFonts w:ascii="Arial" w:hAnsi="Arial" w:cs="Arial"/>
          <w:sz w:val="24"/>
          <w:szCs w:val="24"/>
        </w:rPr>
        <w:t>e.firma</w:t>
      </w:r>
      <w:proofErr w:type="spellEnd"/>
      <w:r w:rsidRPr="00F81989">
        <w:rPr>
          <w:rFonts w:ascii="Arial" w:hAnsi="Arial" w:cs="Arial"/>
          <w:sz w:val="24"/>
          <w:szCs w:val="24"/>
        </w:rPr>
        <w:t>.</w:t>
      </w:r>
    </w:p>
    <w:p w14:paraId="6EA9D6A9" w14:textId="77777777" w:rsidR="00400969" w:rsidRPr="00903DE9" w:rsidRDefault="00400969" w:rsidP="00647C11">
      <w:pPr>
        <w:spacing w:after="0" w:line="240" w:lineRule="auto"/>
        <w:jc w:val="both"/>
        <w:rPr>
          <w:rFonts w:ascii="Arial" w:hAnsi="Arial" w:cs="Arial"/>
          <w:sz w:val="24"/>
          <w:szCs w:val="24"/>
        </w:rPr>
      </w:pPr>
    </w:p>
    <w:p w14:paraId="049CFAF9" w14:textId="77777777" w:rsidR="007A15D1" w:rsidRDefault="00647C11" w:rsidP="00F64578">
      <w:pPr>
        <w:spacing w:after="0" w:line="240" w:lineRule="auto"/>
        <w:jc w:val="both"/>
        <w:rPr>
          <w:rFonts w:ascii="Arial" w:hAnsi="Arial" w:cs="Arial"/>
          <w:sz w:val="24"/>
          <w:szCs w:val="24"/>
        </w:rPr>
      </w:pPr>
      <w:r w:rsidRPr="00903DE9">
        <w:rPr>
          <w:rFonts w:ascii="Arial" w:hAnsi="Arial" w:cs="Arial"/>
          <w:b/>
          <w:sz w:val="24"/>
          <w:szCs w:val="24"/>
        </w:rPr>
        <w:t>ARTÍCULO NOVENO.-</w:t>
      </w:r>
      <w:r w:rsidRPr="00903DE9">
        <w:rPr>
          <w:rFonts w:ascii="Arial" w:hAnsi="Arial" w:cs="Arial"/>
          <w:sz w:val="24"/>
          <w:szCs w:val="24"/>
        </w:rPr>
        <w:t xml:space="preserve"> </w:t>
      </w:r>
      <w:r w:rsidR="008042B1">
        <w:rPr>
          <w:rFonts w:ascii="Arial" w:hAnsi="Arial" w:cs="Arial"/>
          <w:sz w:val="24"/>
          <w:szCs w:val="24"/>
        </w:rPr>
        <w:t xml:space="preserve">La </w:t>
      </w:r>
      <w:r w:rsidR="00E01253">
        <w:rPr>
          <w:rFonts w:ascii="Arial" w:hAnsi="Arial" w:cs="Arial"/>
          <w:sz w:val="24"/>
          <w:szCs w:val="24"/>
        </w:rPr>
        <w:t>c</w:t>
      </w:r>
      <w:r w:rsidR="008042B1">
        <w:rPr>
          <w:rFonts w:ascii="Arial" w:hAnsi="Arial" w:cs="Arial"/>
          <w:sz w:val="24"/>
          <w:szCs w:val="24"/>
        </w:rPr>
        <w:t xml:space="preserve">omisión </w:t>
      </w:r>
      <w:r w:rsidR="00E01253">
        <w:rPr>
          <w:rFonts w:ascii="Arial" w:hAnsi="Arial" w:cs="Arial"/>
          <w:sz w:val="24"/>
          <w:szCs w:val="24"/>
        </w:rPr>
        <w:t xml:space="preserve">intersecretarial </w:t>
      </w:r>
      <w:r w:rsidR="00182705">
        <w:rPr>
          <w:rFonts w:ascii="Arial" w:hAnsi="Arial" w:cs="Arial"/>
          <w:sz w:val="24"/>
          <w:szCs w:val="24"/>
        </w:rPr>
        <w:t>está</w:t>
      </w:r>
      <w:r w:rsidR="007A15D1">
        <w:rPr>
          <w:rFonts w:ascii="Arial" w:hAnsi="Arial" w:cs="Arial"/>
          <w:sz w:val="24"/>
          <w:szCs w:val="24"/>
        </w:rPr>
        <w:t xml:space="preserve"> </w:t>
      </w:r>
      <w:r w:rsidR="008042B1">
        <w:rPr>
          <w:rFonts w:ascii="Arial" w:hAnsi="Arial" w:cs="Arial"/>
          <w:sz w:val="24"/>
          <w:szCs w:val="24"/>
        </w:rPr>
        <w:t>integrada de la siguiente forma:</w:t>
      </w:r>
    </w:p>
    <w:p w14:paraId="1554D363" w14:textId="77777777" w:rsidR="007A15D1" w:rsidRPr="00903DE9" w:rsidRDefault="007A15D1" w:rsidP="00F64578">
      <w:pPr>
        <w:spacing w:after="0" w:line="240" w:lineRule="auto"/>
        <w:jc w:val="both"/>
        <w:rPr>
          <w:rFonts w:ascii="Arial" w:hAnsi="Arial" w:cs="Arial"/>
          <w:sz w:val="24"/>
          <w:szCs w:val="24"/>
        </w:rPr>
      </w:pPr>
    </w:p>
    <w:p w14:paraId="723E47E4" w14:textId="77777777" w:rsidR="00F64D28" w:rsidRDefault="00647C11" w:rsidP="00064D9F">
      <w:pPr>
        <w:pStyle w:val="Prrafodelista"/>
        <w:numPr>
          <w:ilvl w:val="0"/>
          <w:numId w:val="41"/>
        </w:numPr>
        <w:spacing w:after="0" w:line="240" w:lineRule="auto"/>
        <w:ind w:left="1134" w:hanging="567"/>
        <w:jc w:val="both"/>
        <w:rPr>
          <w:rFonts w:ascii="Arial" w:hAnsi="Arial" w:cs="Arial"/>
          <w:sz w:val="24"/>
          <w:szCs w:val="24"/>
        </w:rPr>
      </w:pPr>
      <w:r w:rsidRPr="00F64578">
        <w:rPr>
          <w:rFonts w:ascii="Arial" w:hAnsi="Arial" w:cs="Arial"/>
          <w:sz w:val="24"/>
          <w:szCs w:val="24"/>
        </w:rPr>
        <w:t xml:space="preserve">Por </w:t>
      </w:r>
      <w:r w:rsidR="007A15D1" w:rsidRPr="00F64578">
        <w:rPr>
          <w:rFonts w:ascii="Arial" w:hAnsi="Arial" w:cs="Arial"/>
          <w:sz w:val="24"/>
          <w:szCs w:val="24"/>
        </w:rPr>
        <w:t xml:space="preserve">parte de </w:t>
      </w:r>
      <w:r w:rsidRPr="00F64578">
        <w:rPr>
          <w:rFonts w:ascii="Arial" w:hAnsi="Arial" w:cs="Arial"/>
          <w:sz w:val="24"/>
          <w:szCs w:val="24"/>
        </w:rPr>
        <w:t xml:space="preserve">la SE, </w:t>
      </w:r>
      <w:r w:rsidR="00F05626" w:rsidRPr="00F64578">
        <w:rPr>
          <w:rFonts w:ascii="Arial" w:hAnsi="Arial" w:cs="Arial"/>
          <w:sz w:val="24"/>
          <w:szCs w:val="24"/>
        </w:rPr>
        <w:t>la</w:t>
      </w:r>
      <w:r w:rsidR="00E341EB" w:rsidRPr="00F64578">
        <w:rPr>
          <w:rFonts w:ascii="Arial" w:hAnsi="Arial" w:cs="Arial"/>
          <w:sz w:val="24"/>
          <w:szCs w:val="24"/>
        </w:rPr>
        <w:t>s</w:t>
      </w:r>
      <w:r w:rsidR="00F05626" w:rsidRPr="00F64578">
        <w:rPr>
          <w:rFonts w:ascii="Arial" w:hAnsi="Arial" w:cs="Arial"/>
          <w:sz w:val="24"/>
          <w:szCs w:val="24"/>
        </w:rPr>
        <w:t xml:space="preserve"> persona</w:t>
      </w:r>
      <w:r w:rsidR="00E341EB" w:rsidRPr="00F64578">
        <w:rPr>
          <w:rFonts w:ascii="Arial" w:hAnsi="Arial" w:cs="Arial"/>
          <w:sz w:val="24"/>
          <w:szCs w:val="24"/>
        </w:rPr>
        <w:t>s</w:t>
      </w:r>
      <w:r w:rsidR="00F05626" w:rsidRPr="00F64578">
        <w:rPr>
          <w:rFonts w:ascii="Arial" w:hAnsi="Arial" w:cs="Arial"/>
          <w:sz w:val="24"/>
          <w:szCs w:val="24"/>
        </w:rPr>
        <w:t xml:space="preserve"> titular</w:t>
      </w:r>
      <w:r w:rsidR="00E341EB" w:rsidRPr="00F64578">
        <w:rPr>
          <w:rFonts w:ascii="Arial" w:hAnsi="Arial" w:cs="Arial"/>
          <w:sz w:val="24"/>
          <w:szCs w:val="24"/>
        </w:rPr>
        <w:t>es</w:t>
      </w:r>
      <w:r w:rsidR="00F05626" w:rsidRPr="00F64578">
        <w:rPr>
          <w:rFonts w:ascii="Arial" w:hAnsi="Arial" w:cs="Arial"/>
          <w:sz w:val="24"/>
          <w:szCs w:val="24"/>
        </w:rPr>
        <w:t xml:space="preserve"> de</w:t>
      </w:r>
      <w:r w:rsidR="00827701" w:rsidRPr="00F64578">
        <w:rPr>
          <w:rFonts w:ascii="Arial" w:hAnsi="Arial" w:cs="Arial"/>
          <w:sz w:val="24"/>
          <w:szCs w:val="24"/>
        </w:rPr>
        <w:t>:</w:t>
      </w:r>
      <w:r w:rsidR="00D40BB5" w:rsidRPr="00F64578">
        <w:rPr>
          <w:rFonts w:ascii="Arial" w:hAnsi="Arial" w:cs="Arial"/>
          <w:sz w:val="24"/>
          <w:szCs w:val="24"/>
        </w:rPr>
        <w:t xml:space="preserve"> </w:t>
      </w:r>
    </w:p>
    <w:p w14:paraId="5A58E83E" w14:textId="77777777" w:rsidR="00F64D28" w:rsidRDefault="00F64D28" w:rsidP="00F64578">
      <w:pPr>
        <w:pStyle w:val="Prrafodelista"/>
        <w:spacing w:after="0" w:line="240" w:lineRule="auto"/>
        <w:ind w:left="1080"/>
        <w:jc w:val="both"/>
        <w:rPr>
          <w:rFonts w:ascii="Arial" w:hAnsi="Arial" w:cs="Arial"/>
          <w:sz w:val="24"/>
          <w:szCs w:val="24"/>
        </w:rPr>
      </w:pPr>
    </w:p>
    <w:p w14:paraId="1FD27A74" w14:textId="7405175D" w:rsidR="00F64D28" w:rsidRDefault="00D40BB5" w:rsidP="00F64578">
      <w:pPr>
        <w:pStyle w:val="Prrafodelista"/>
        <w:spacing w:after="0" w:line="240" w:lineRule="auto"/>
        <w:ind w:left="1701" w:hanging="567"/>
        <w:jc w:val="both"/>
        <w:rPr>
          <w:rFonts w:ascii="Arial" w:hAnsi="Arial" w:cs="Arial"/>
          <w:sz w:val="24"/>
          <w:szCs w:val="24"/>
        </w:rPr>
      </w:pPr>
      <w:r w:rsidRPr="00511D68">
        <w:rPr>
          <w:rFonts w:ascii="Arial" w:hAnsi="Arial" w:cs="Arial"/>
          <w:b/>
          <w:sz w:val="24"/>
          <w:szCs w:val="24"/>
        </w:rPr>
        <w:t xml:space="preserve">a) </w:t>
      </w:r>
      <w:r w:rsidR="00F64578" w:rsidRPr="00511D68">
        <w:rPr>
          <w:rFonts w:ascii="Arial" w:hAnsi="Arial" w:cs="Arial"/>
          <w:b/>
          <w:sz w:val="24"/>
          <w:szCs w:val="24"/>
        </w:rPr>
        <w:tab/>
      </w:r>
      <w:r w:rsidR="00F64D28">
        <w:rPr>
          <w:rFonts w:ascii="Arial" w:hAnsi="Arial" w:cs="Arial"/>
          <w:sz w:val="24"/>
          <w:szCs w:val="24"/>
        </w:rPr>
        <w:t>L</w:t>
      </w:r>
      <w:r w:rsidR="00F05626" w:rsidRPr="00F64578">
        <w:rPr>
          <w:rFonts w:ascii="Arial" w:hAnsi="Arial" w:cs="Arial"/>
          <w:sz w:val="24"/>
          <w:szCs w:val="24"/>
        </w:rPr>
        <w:t xml:space="preserve">a </w:t>
      </w:r>
      <w:r w:rsidR="00647C11" w:rsidRPr="00F64578">
        <w:rPr>
          <w:rFonts w:ascii="Arial" w:hAnsi="Arial" w:cs="Arial"/>
          <w:sz w:val="24"/>
          <w:szCs w:val="24"/>
        </w:rPr>
        <w:t>Subsecretari</w:t>
      </w:r>
      <w:r w:rsidR="00F05626" w:rsidRPr="00F64578">
        <w:rPr>
          <w:rFonts w:ascii="Arial" w:hAnsi="Arial" w:cs="Arial"/>
          <w:sz w:val="24"/>
          <w:szCs w:val="24"/>
        </w:rPr>
        <w:t>a</w:t>
      </w:r>
      <w:r w:rsidR="00647C11" w:rsidRPr="00F64578">
        <w:rPr>
          <w:rFonts w:ascii="Arial" w:hAnsi="Arial" w:cs="Arial"/>
          <w:sz w:val="24"/>
          <w:szCs w:val="24"/>
        </w:rPr>
        <w:t xml:space="preserve"> de Industria</w:t>
      </w:r>
      <w:r w:rsidR="00AE7194">
        <w:rPr>
          <w:rFonts w:ascii="Arial" w:hAnsi="Arial" w:cs="Arial"/>
          <w:sz w:val="24"/>
          <w:szCs w:val="24"/>
        </w:rPr>
        <w:t xml:space="preserve"> y</w:t>
      </w:r>
      <w:r w:rsidRPr="00F64578">
        <w:rPr>
          <w:rFonts w:ascii="Arial" w:hAnsi="Arial" w:cs="Arial"/>
          <w:sz w:val="24"/>
          <w:szCs w:val="24"/>
        </w:rPr>
        <w:t xml:space="preserve"> </w:t>
      </w:r>
      <w:r w:rsidR="00647C11" w:rsidRPr="00F64578">
        <w:rPr>
          <w:rFonts w:ascii="Arial" w:hAnsi="Arial" w:cs="Arial"/>
          <w:sz w:val="24"/>
          <w:szCs w:val="24"/>
        </w:rPr>
        <w:t xml:space="preserve">Comercio, quien la presidirá; </w:t>
      </w:r>
    </w:p>
    <w:p w14:paraId="68B06524" w14:textId="77777777" w:rsidR="00F64578" w:rsidRDefault="00F64578" w:rsidP="00F64578">
      <w:pPr>
        <w:pStyle w:val="Prrafodelista"/>
        <w:spacing w:after="0" w:line="240" w:lineRule="auto"/>
        <w:ind w:left="1701" w:hanging="567"/>
        <w:jc w:val="both"/>
        <w:rPr>
          <w:rFonts w:ascii="Arial" w:hAnsi="Arial" w:cs="Arial"/>
          <w:sz w:val="24"/>
          <w:szCs w:val="24"/>
        </w:rPr>
      </w:pPr>
    </w:p>
    <w:p w14:paraId="52250E56" w14:textId="77777777" w:rsidR="00F64D28" w:rsidRDefault="00D40BB5" w:rsidP="00F64578">
      <w:pPr>
        <w:pStyle w:val="Prrafodelista"/>
        <w:spacing w:after="0" w:line="240" w:lineRule="auto"/>
        <w:ind w:left="1701" w:hanging="567"/>
        <w:jc w:val="both"/>
        <w:rPr>
          <w:rFonts w:ascii="Arial" w:hAnsi="Arial" w:cs="Arial"/>
          <w:sz w:val="24"/>
          <w:szCs w:val="24"/>
        </w:rPr>
      </w:pPr>
      <w:r w:rsidRPr="00511D68">
        <w:rPr>
          <w:rFonts w:ascii="Arial" w:hAnsi="Arial" w:cs="Arial"/>
          <w:b/>
          <w:sz w:val="24"/>
          <w:szCs w:val="24"/>
        </w:rPr>
        <w:t>b)</w:t>
      </w:r>
      <w:r w:rsidRPr="00F64578">
        <w:rPr>
          <w:rFonts w:ascii="Arial" w:hAnsi="Arial" w:cs="Arial"/>
          <w:sz w:val="24"/>
          <w:szCs w:val="24"/>
        </w:rPr>
        <w:t xml:space="preserve"> </w:t>
      </w:r>
      <w:r w:rsidR="00F64578">
        <w:rPr>
          <w:rFonts w:ascii="Arial" w:hAnsi="Arial" w:cs="Arial"/>
          <w:sz w:val="24"/>
          <w:szCs w:val="24"/>
        </w:rPr>
        <w:tab/>
      </w:r>
      <w:r w:rsidR="00F64D28">
        <w:rPr>
          <w:rFonts w:ascii="Arial" w:hAnsi="Arial" w:cs="Arial"/>
          <w:sz w:val="24"/>
          <w:szCs w:val="24"/>
        </w:rPr>
        <w:t>L</w:t>
      </w:r>
      <w:r w:rsidRPr="00F64578">
        <w:rPr>
          <w:rFonts w:ascii="Arial" w:hAnsi="Arial" w:cs="Arial"/>
          <w:sz w:val="24"/>
          <w:szCs w:val="24"/>
        </w:rPr>
        <w:t xml:space="preserve">a </w:t>
      </w:r>
      <w:r w:rsidR="00647C11" w:rsidRPr="00F64578">
        <w:rPr>
          <w:rFonts w:ascii="Arial" w:hAnsi="Arial" w:cs="Arial"/>
          <w:sz w:val="24"/>
          <w:szCs w:val="24"/>
        </w:rPr>
        <w:t>Direc</w:t>
      </w:r>
      <w:r w:rsidR="00F05626" w:rsidRPr="00F64578">
        <w:rPr>
          <w:rFonts w:ascii="Arial" w:hAnsi="Arial" w:cs="Arial"/>
          <w:sz w:val="24"/>
          <w:szCs w:val="24"/>
        </w:rPr>
        <w:t>ción</w:t>
      </w:r>
      <w:r w:rsidR="00647C11" w:rsidRPr="00F64578">
        <w:rPr>
          <w:rFonts w:ascii="Arial" w:hAnsi="Arial" w:cs="Arial"/>
          <w:sz w:val="24"/>
          <w:szCs w:val="24"/>
        </w:rPr>
        <w:t xml:space="preserve"> General de Facilitación Comercial y de Comercio Exterior, y </w:t>
      </w:r>
    </w:p>
    <w:p w14:paraId="72A3E789" w14:textId="77777777" w:rsidR="00F64578" w:rsidRDefault="00F64578" w:rsidP="00F64578">
      <w:pPr>
        <w:pStyle w:val="Prrafodelista"/>
        <w:spacing w:after="0" w:line="240" w:lineRule="auto"/>
        <w:ind w:left="1701" w:hanging="567"/>
        <w:jc w:val="both"/>
        <w:rPr>
          <w:rFonts w:ascii="Arial" w:hAnsi="Arial" w:cs="Arial"/>
          <w:sz w:val="24"/>
          <w:szCs w:val="24"/>
        </w:rPr>
      </w:pPr>
    </w:p>
    <w:p w14:paraId="14F65AFF" w14:textId="77777777" w:rsidR="00647C11" w:rsidRPr="00F64578" w:rsidRDefault="00D40BB5" w:rsidP="00F64578">
      <w:pPr>
        <w:pStyle w:val="Prrafodelista"/>
        <w:spacing w:after="0" w:line="240" w:lineRule="auto"/>
        <w:ind w:left="1701" w:hanging="567"/>
        <w:jc w:val="both"/>
        <w:rPr>
          <w:rFonts w:ascii="Arial" w:hAnsi="Arial" w:cs="Arial"/>
          <w:sz w:val="24"/>
          <w:szCs w:val="24"/>
        </w:rPr>
      </w:pPr>
      <w:r w:rsidRPr="00511D68">
        <w:rPr>
          <w:rFonts w:ascii="Arial" w:hAnsi="Arial" w:cs="Arial"/>
          <w:b/>
          <w:sz w:val="24"/>
          <w:szCs w:val="24"/>
        </w:rPr>
        <w:t>c)</w:t>
      </w:r>
      <w:r w:rsidRPr="00F64578">
        <w:rPr>
          <w:rFonts w:ascii="Arial" w:hAnsi="Arial" w:cs="Arial"/>
          <w:sz w:val="24"/>
          <w:szCs w:val="24"/>
        </w:rPr>
        <w:t xml:space="preserve"> </w:t>
      </w:r>
      <w:r w:rsidR="00F64578">
        <w:rPr>
          <w:rFonts w:ascii="Arial" w:hAnsi="Arial" w:cs="Arial"/>
          <w:sz w:val="24"/>
          <w:szCs w:val="24"/>
        </w:rPr>
        <w:tab/>
      </w:r>
      <w:r w:rsidR="00F64D28">
        <w:rPr>
          <w:rFonts w:ascii="Arial" w:hAnsi="Arial" w:cs="Arial"/>
          <w:sz w:val="24"/>
          <w:szCs w:val="24"/>
        </w:rPr>
        <w:t>U</w:t>
      </w:r>
      <w:r w:rsidR="00647C11" w:rsidRPr="00F64578">
        <w:rPr>
          <w:rFonts w:ascii="Arial" w:hAnsi="Arial" w:cs="Arial"/>
          <w:sz w:val="24"/>
          <w:szCs w:val="24"/>
        </w:rPr>
        <w:t>n</w:t>
      </w:r>
      <w:r w:rsidR="00F05626" w:rsidRPr="00F64578">
        <w:rPr>
          <w:rFonts w:ascii="Arial" w:hAnsi="Arial" w:cs="Arial"/>
          <w:sz w:val="24"/>
          <w:szCs w:val="24"/>
        </w:rPr>
        <w:t>a persona</w:t>
      </w:r>
      <w:r w:rsidR="00647C11" w:rsidRPr="00F64578">
        <w:rPr>
          <w:rFonts w:ascii="Arial" w:hAnsi="Arial" w:cs="Arial"/>
          <w:sz w:val="24"/>
          <w:szCs w:val="24"/>
        </w:rPr>
        <w:t xml:space="preserve"> servidor</w:t>
      </w:r>
      <w:r w:rsidR="00F05626" w:rsidRPr="00F64578">
        <w:rPr>
          <w:rFonts w:ascii="Arial" w:hAnsi="Arial" w:cs="Arial"/>
          <w:sz w:val="24"/>
          <w:szCs w:val="24"/>
        </w:rPr>
        <w:t>a</w:t>
      </w:r>
      <w:r w:rsidR="00647C11" w:rsidRPr="00F64578">
        <w:rPr>
          <w:rFonts w:ascii="Arial" w:hAnsi="Arial" w:cs="Arial"/>
          <w:sz w:val="24"/>
          <w:szCs w:val="24"/>
        </w:rPr>
        <w:t xml:space="preserve"> públic</w:t>
      </w:r>
      <w:r w:rsidR="00F05626" w:rsidRPr="00F64578">
        <w:rPr>
          <w:rFonts w:ascii="Arial" w:hAnsi="Arial" w:cs="Arial"/>
          <w:sz w:val="24"/>
          <w:szCs w:val="24"/>
        </w:rPr>
        <w:t>a</w:t>
      </w:r>
      <w:r w:rsidR="00647C11" w:rsidRPr="00F64578">
        <w:rPr>
          <w:rFonts w:ascii="Arial" w:hAnsi="Arial" w:cs="Arial"/>
          <w:sz w:val="24"/>
          <w:szCs w:val="24"/>
        </w:rPr>
        <w:t xml:space="preserve"> designad</w:t>
      </w:r>
      <w:r w:rsidR="00F05626" w:rsidRPr="00F64578">
        <w:rPr>
          <w:rFonts w:ascii="Arial" w:hAnsi="Arial" w:cs="Arial"/>
          <w:sz w:val="24"/>
          <w:szCs w:val="24"/>
        </w:rPr>
        <w:t>a</w:t>
      </w:r>
      <w:r w:rsidR="00647C11" w:rsidRPr="00F64578">
        <w:rPr>
          <w:rFonts w:ascii="Arial" w:hAnsi="Arial" w:cs="Arial"/>
          <w:sz w:val="24"/>
          <w:szCs w:val="24"/>
        </w:rPr>
        <w:t xml:space="preserve"> por </w:t>
      </w:r>
      <w:r w:rsidR="00F05626" w:rsidRPr="00F64578">
        <w:rPr>
          <w:rFonts w:ascii="Arial" w:hAnsi="Arial" w:cs="Arial"/>
          <w:sz w:val="24"/>
          <w:szCs w:val="24"/>
        </w:rPr>
        <w:t>la persona titular de la</w:t>
      </w:r>
      <w:r w:rsidR="008042B1" w:rsidRPr="00F64578">
        <w:rPr>
          <w:rFonts w:ascii="Arial" w:hAnsi="Arial" w:cs="Arial"/>
          <w:sz w:val="24"/>
          <w:szCs w:val="24"/>
        </w:rPr>
        <w:t xml:space="preserve"> </w:t>
      </w:r>
      <w:r w:rsidR="00D76C5F" w:rsidRPr="00F64578">
        <w:rPr>
          <w:rFonts w:ascii="Arial" w:hAnsi="Arial" w:cs="Arial"/>
          <w:sz w:val="24"/>
          <w:szCs w:val="24"/>
        </w:rPr>
        <w:t>citada secretaría</w:t>
      </w:r>
      <w:r w:rsidR="00827701" w:rsidRPr="00F64578">
        <w:rPr>
          <w:rFonts w:ascii="Arial" w:hAnsi="Arial" w:cs="Arial"/>
          <w:sz w:val="24"/>
          <w:szCs w:val="24"/>
        </w:rPr>
        <w:t>.</w:t>
      </w:r>
    </w:p>
    <w:p w14:paraId="4A0DB596" w14:textId="77777777" w:rsidR="00647C11" w:rsidRDefault="00647C11" w:rsidP="00F64578">
      <w:pPr>
        <w:spacing w:after="0" w:line="240" w:lineRule="auto"/>
        <w:ind w:left="567" w:hanging="567"/>
        <w:jc w:val="both"/>
        <w:rPr>
          <w:rFonts w:ascii="Arial" w:hAnsi="Arial" w:cs="Arial"/>
          <w:sz w:val="24"/>
          <w:szCs w:val="24"/>
        </w:rPr>
      </w:pPr>
    </w:p>
    <w:p w14:paraId="0AFC2A3D" w14:textId="77777777" w:rsidR="004606D5" w:rsidRDefault="00647C11" w:rsidP="00064D9F">
      <w:pPr>
        <w:pStyle w:val="Prrafodelista"/>
        <w:numPr>
          <w:ilvl w:val="0"/>
          <w:numId w:val="41"/>
        </w:numPr>
        <w:spacing w:after="0" w:line="240" w:lineRule="auto"/>
        <w:ind w:left="1134" w:hanging="567"/>
        <w:jc w:val="both"/>
        <w:rPr>
          <w:rFonts w:ascii="Arial" w:hAnsi="Arial" w:cs="Arial"/>
          <w:sz w:val="24"/>
          <w:szCs w:val="24"/>
        </w:rPr>
      </w:pPr>
      <w:r w:rsidRPr="00F64578">
        <w:rPr>
          <w:rFonts w:ascii="Arial" w:hAnsi="Arial" w:cs="Arial"/>
          <w:sz w:val="24"/>
          <w:szCs w:val="24"/>
        </w:rPr>
        <w:t xml:space="preserve">Por </w:t>
      </w:r>
      <w:r w:rsidR="00BF1AFE" w:rsidRPr="00F64578">
        <w:rPr>
          <w:rFonts w:ascii="Arial" w:hAnsi="Arial" w:cs="Arial"/>
          <w:sz w:val="24"/>
          <w:szCs w:val="24"/>
        </w:rPr>
        <w:t xml:space="preserve">parte de la </w:t>
      </w:r>
      <w:r w:rsidRPr="00F64578">
        <w:rPr>
          <w:rFonts w:ascii="Arial" w:hAnsi="Arial" w:cs="Arial"/>
          <w:sz w:val="24"/>
          <w:szCs w:val="24"/>
        </w:rPr>
        <w:t xml:space="preserve">SHCP, </w:t>
      </w:r>
      <w:r w:rsidR="00302A1D" w:rsidRPr="00F64578">
        <w:rPr>
          <w:rFonts w:ascii="Arial" w:hAnsi="Arial" w:cs="Arial"/>
          <w:sz w:val="24"/>
          <w:szCs w:val="24"/>
        </w:rPr>
        <w:t>las personas titulares de</w:t>
      </w:r>
      <w:r w:rsidR="00D40BB5" w:rsidRPr="00F64578">
        <w:rPr>
          <w:rFonts w:ascii="Arial" w:hAnsi="Arial" w:cs="Arial"/>
          <w:sz w:val="24"/>
          <w:szCs w:val="24"/>
        </w:rPr>
        <w:t xml:space="preserve">: </w:t>
      </w:r>
    </w:p>
    <w:p w14:paraId="06ED2B79" w14:textId="77777777" w:rsidR="004606D5" w:rsidRDefault="004606D5" w:rsidP="00F64578">
      <w:pPr>
        <w:pStyle w:val="Prrafodelista"/>
        <w:spacing w:after="0" w:line="240" w:lineRule="auto"/>
        <w:ind w:left="1080"/>
        <w:jc w:val="both"/>
        <w:rPr>
          <w:rFonts w:ascii="Arial" w:hAnsi="Arial" w:cs="Arial"/>
          <w:sz w:val="24"/>
          <w:szCs w:val="24"/>
        </w:rPr>
      </w:pPr>
    </w:p>
    <w:p w14:paraId="53A9751B" w14:textId="77777777" w:rsidR="004606D5" w:rsidRDefault="00D40BB5" w:rsidP="00F64578">
      <w:pPr>
        <w:pStyle w:val="Prrafodelista"/>
        <w:spacing w:after="0" w:line="240" w:lineRule="auto"/>
        <w:ind w:left="1701" w:hanging="567"/>
        <w:jc w:val="both"/>
        <w:rPr>
          <w:rFonts w:ascii="Arial" w:hAnsi="Arial" w:cs="Arial"/>
          <w:sz w:val="24"/>
          <w:szCs w:val="24"/>
        </w:rPr>
      </w:pPr>
      <w:r w:rsidRPr="00511D68">
        <w:rPr>
          <w:rFonts w:ascii="Arial" w:hAnsi="Arial" w:cs="Arial"/>
          <w:b/>
          <w:sz w:val="24"/>
          <w:szCs w:val="24"/>
        </w:rPr>
        <w:t>a)</w:t>
      </w:r>
      <w:r w:rsidRPr="00F64578">
        <w:rPr>
          <w:rFonts w:ascii="Arial" w:hAnsi="Arial" w:cs="Arial"/>
          <w:sz w:val="24"/>
          <w:szCs w:val="24"/>
        </w:rPr>
        <w:t xml:space="preserve"> </w:t>
      </w:r>
      <w:r w:rsidR="00F64578">
        <w:rPr>
          <w:rFonts w:ascii="Arial" w:hAnsi="Arial" w:cs="Arial"/>
          <w:sz w:val="24"/>
          <w:szCs w:val="24"/>
        </w:rPr>
        <w:tab/>
      </w:r>
      <w:r w:rsidR="004606D5">
        <w:rPr>
          <w:rFonts w:ascii="Arial" w:hAnsi="Arial" w:cs="Arial"/>
          <w:sz w:val="24"/>
          <w:szCs w:val="24"/>
        </w:rPr>
        <w:t>L</w:t>
      </w:r>
      <w:r w:rsidRPr="00F64578">
        <w:rPr>
          <w:rFonts w:ascii="Arial" w:hAnsi="Arial" w:cs="Arial"/>
          <w:sz w:val="24"/>
          <w:szCs w:val="24"/>
        </w:rPr>
        <w:t>a</w:t>
      </w:r>
      <w:r w:rsidR="00302A1D" w:rsidRPr="00F64578">
        <w:rPr>
          <w:rFonts w:ascii="Arial" w:hAnsi="Arial" w:cs="Arial"/>
          <w:sz w:val="24"/>
          <w:szCs w:val="24"/>
        </w:rPr>
        <w:t xml:space="preserve"> Jefatura</w:t>
      </w:r>
      <w:r w:rsidR="004606D5">
        <w:rPr>
          <w:rFonts w:ascii="Arial" w:hAnsi="Arial" w:cs="Arial"/>
          <w:sz w:val="24"/>
          <w:szCs w:val="24"/>
        </w:rPr>
        <w:t xml:space="preserve"> del SAT</w:t>
      </w:r>
      <w:r w:rsidRPr="00F64578">
        <w:rPr>
          <w:rFonts w:ascii="Arial" w:hAnsi="Arial" w:cs="Arial"/>
          <w:sz w:val="24"/>
          <w:szCs w:val="24"/>
        </w:rPr>
        <w:t xml:space="preserve">; </w:t>
      </w:r>
    </w:p>
    <w:p w14:paraId="26FE76D5" w14:textId="77777777" w:rsidR="00F64578" w:rsidRDefault="00F64578" w:rsidP="00F64578">
      <w:pPr>
        <w:pStyle w:val="Prrafodelista"/>
        <w:spacing w:after="0" w:line="240" w:lineRule="auto"/>
        <w:ind w:left="1701" w:hanging="567"/>
        <w:jc w:val="both"/>
        <w:rPr>
          <w:rFonts w:ascii="Arial" w:hAnsi="Arial" w:cs="Arial"/>
          <w:sz w:val="24"/>
          <w:szCs w:val="24"/>
        </w:rPr>
      </w:pPr>
    </w:p>
    <w:p w14:paraId="0B21A40C" w14:textId="7471236F" w:rsidR="004606D5" w:rsidRDefault="00D40BB5" w:rsidP="00F64578">
      <w:pPr>
        <w:pStyle w:val="Prrafodelista"/>
        <w:spacing w:after="0" w:line="240" w:lineRule="auto"/>
        <w:ind w:left="1701" w:hanging="567"/>
        <w:jc w:val="both"/>
        <w:rPr>
          <w:rFonts w:ascii="Arial" w:hAnsi="Arial" w:cs="Arial"/>
          <w:sz w:val="24"/>
          <w:szCs w:val="24"/>
        </w:rPr>
      </w:pPr>
      <w:r w:rsidRPr="00511D68">
        <w:rPr>
          <w:rFonts w:ascii="Arial" w:hAnsi="Arial" w:cs="Arial"/>
          <w:b/>
          <w:sz w:val="24"/>
          <w:szCs w:val="24"/>
        </w:rPr>
        <w:t>b)</w:t>
      </w:r>
      <w:r w:rsidRPr="00F64578">
        <w:rPr>
          <w:rFonts w:ascii="Arial" w:hAnsi="Arial" w:cs="Arial"/>
          <w:sz w:val="24"/>
          <w:szCs w:val="24"/>
        </w:rPr>
        <w:t xml:space="preserve"> </w:t>
      </w:r>
      <w:r w:rsidR="00F64578">
        <w:rPr>
          <w:rFonts w:ascii="Arial" w:hAnsi="Arial" w:cs="Arial"/>
          <w:sz w:val="24"/>
          <w:szCs w:val="24"/>
        </w:rPr>
        <w:tab/>
      </w:r>
      <w:r w:rsidR="004606D5">
        <w:rPr>
          <w:rFonts w:ascii="Arial" w:hAnsi="Arial" w:cs="Arial"/>
          <w:sz w:val="24"/>
          <w:szCs w:val="24"/>
        </w:rPr>
        <w:t>L</w:t>
      </w:r>
      <w:r w:rsidR="00467612" w:rsidRPr="00F64578">
        <w:rPr>
          <w:rFonts w:ascii="Arial" w:hAnsi="Arial" w:cs="Arial"/>
          <w:sz w:val="24"/>
          <w:szCs w:val="24"/>
        </w:rPr>
        <w:t xml:space="preserve">a </w:t>
      </w:r>
      <w:r w:rsidR="00567F74" w:rsidRPr="00F64578">
        <w:rPr>
          <w:rFonts w:ascii="Arial" w:hAnsi="Arial" w:cs="Arial"/>
          <w:sz w:val="24"/>
          <w:szCs w:val="24"/>
        </w:rPr>
        <w:t>Administración General de Planeación</w:t>
      </w:r>
      <w:r w:rsidR="004606D5">
        <w:rPr>
          <w:rFonts w:ascii="Arial" w:hAnsi="Arial" w:cs="Arial"/>
          <w:sz w:val="24"/>
          <w:szCs w:val="24"/>
        </w:rPr>
        <w:t xml:space="preserve"> del SAT;</w:t>
      </w:r>
    </w:p>
    <w:p w14:paraId="249F0B98" w14:textId="77777777" w:rsidR="00F64578" w:rsidRDefault="00F64578" w:rsidP="00F64578">
      <w:pPr>
        <w:pStyle w:val="Prrafodelista"/>
        <w:spacing w:after="0" w:line="240" w:lineRule="auto"/>
        <w:ind w:left="1701" w:hanging="567"/>
        <w:jc w:val="both"/>
        <w:rPr>
          <w:rFonts w:ascii="Arial" w:hAnsi="Arial" w:cs="Arial"/>
          <w:sz w:val="24"/>
          <w:szCs w:val="24"/>
        </w:rPr>
      </w:pPr>
    </w:p>
    <w:p w14:paraId="048C98A5" w14:textId="77777777" w:rsidR="009B4E37" w:rsidRDefault="0029354E" w:rsidP="00F64578">
      <w:pPr>
        <w:pStyle w:val="Prrafodelista"/>
        <w:spacing w:after="0" w:line="240" w:lineRule="auto"/>
        <w:ind w:left="1701" w:hanging="567"/>
        <w:jc w:val="both"/>
        <w:rPr>
          <w:rFonts w:ascii="Arial" w:hAnsi="Arial" w:cs="Arial"/>
          <w:sz w:val="24"/>
          <w:szCs w:val="24"/>
        </w:rPr>
      </w:pPr>
      <w:r w:rsidRPr="00511D68">
        <w:rPr>
          <w:rFonts w:ascii="Arial" w:hAnsi="Arial" w:cs="Arial"/>
          <w:b/>
          <w:sz w:val="24"/>
          <w:szCs w:val="24"/>
        </w:rPr>
        <w:t>c)</w:t>
      </w:r>
      <w:r w:rsidR="00567F74" w:rsidRPr="00F64578">
        <w:rPr>
          <w:rFonts w:ascii="Arial" w:hAnsi="Arial" w:cs="Arial"/>
          <w:sz w:val="24"/>
          <w:szCs w:val="24"/>
        </w:rPr>
        <w:t xml:space="preserve"> </w:t>
      </w:r>
      <w:r w:rsidR="00F64578">
        <w:rPr>
          <w:rFonts w:ascii="Arial" w:hAnsi="Arial" w:cs="Arial"/>
          <w:sz w:val="24"/>
          <w:szCs w:val="24"/>
        </w:rPr>
        <w:tab/>
      </w:r>
      <w:r w:rsidR="004606D5">
        <w:rPr>
          <w:rFonts w:ascii="Arial" w:hAnsi="Arial" w:cs="Arial"/>
          <w:sz w:val="24"/>
          <w:szCs w:val="24"/>
        </w:rPr>
        <w:t>L</w:t>
      </w:r>
      <w:r w:rsidR="00567F74" w:rsidRPr="00F64578">
        <w:rPr>
          <w:rFonts w:ascii="Arial" w:hAnsi="Arial" w:cs="Arial"/>
          <w:sz w:val="24"/>
          <w:szCs w:val="24"/>
        </w:rPr>
        <w:t xml:space="preserve">a </w:t>
      </w:r>
      <w:r w:rsidR="00467612" w:rsidRPr="00F64578">
        <w:rPr>
          <w:rFonts w:ascii="Arial" w:hAnsi="Arial" w:cs="Arial"/>
          <w:sz w:val="24"/>
          <w:szCs w:val="24"/>
        </w:rPr>
        <w:t xml:space="preserve">Administración General de Comunicaciones </w:t>
      </w:r>
      <w:r w:rsidR="00567F74" w:rsidRPr="00F64578">
        <w:rPr>
          <w:rFonts w:ascii="Arial" w:hAnsi="Arial" w:cs="Arial"/>
          <w:sz w:val="24"/>
          <w:szCs w:val="24"/>
        </w:rPr>
        <w:t xml:space="preserve">y </w:t>
      </w:r>
      <w:r w:rsidR="00467612" w:rsidRPr="00F64578">
        <w:rPr>
          <w:rFonts w:ascii="Arial" w:hAnsi="Arial" w:cs="Arial"/>
          <w:sz w:val="24"/>
          <w:szCs w:val="24"/>
        </w:rPr>
        <w:t>Tecnologías de la Información</w:t>
      </w:r>
      <w:r w:rsidR="004606D5">
        <w:rPr>
          <w:rFonts w:ascii="Arial" w:hAnsi="Arial" w:cs="Arial"/>
          <w:sz w:val="24"/>
          <w:szCs w:val="24"/>
        </w:rPr>
        <w:t xml:space="preserve"> del </w:t>
      </w:r>
      <w:r w:rsidR="00467612" w:rsidRPr="00F64578">
        <w:rPr>
          <w:rFonts w:ascii="Arial" w:hAnsi="Arial" w:cs="Arial"/>
          <w:sz w:val="24"/>
          <w:szCs w:val="24"/>
        </w:rPr>
        <w:t xml:space="preserve">SAT; </w:t>
      </w:r>
    </w:p>
    <w:p w14:paraId="20C89DED" w14:textId="77777777" w:rsidR="00F64578" w:rsidRDefault="00F64578" w:rsidP="00F64578">
      <w:pPr>
        <w:pStyle w:val="Prrafodelista"/>
        <w:spacing w:after="0" w:line="240" w:lineRule="auto"/>
        <w:ind w:left="1701" w:hanging="567"/>
        <w:jc w:val="both"/>
        <w:rPr>
          <w:rFonts w:ascii="Arial" w:hAnsi="Arial" w:cs="Arial"/>
          <w:sz w:val="24"/>
          <w:szCs w:val="24"/>
        </w:rPr>
      </w:pPr>
    </w:p>
    <w:p w14:paraId="4B5F587A" w14:textId="77777777" w:rsidR="004606D5" w:rsidRPr="00F64578" w:rsidRDefault="0029354E" w:rsidP="00F64578">
      <w:pPr>
        <w:pStyle w:val="Prrafodelista"/>
        <w:spacing w:after="0" w:line="240" w:lineRule="auto"/>
        <w:ind w:left="1701" w:hanging="567"/>
        <w:jc w:val="both"/>
        <w:rPr>
          <w:rFonts w:ascii="Arial" w:hAnsi="Arial" w:cs="Arial"/>
          <w:sz w:val="24"/>
          <w:szCs w:val="24"/>
        </w:rPr>
      </w:pPr>
      <w:r w:rsidRPr="00511D68">
        <w:rPr>
          <w:rFonts w:ascii="Arial" w:hAnsi="Arial" w:cs="Arial"/>
          <w:b/>
          <w:sz w:val="24"/>
          <w:szCs w:val="24"/>
        </w:rPr>
        <w:t>d)</w:t>
      </w:r>
      <w:r w:rsidRPr="00F64578">
        <w:rPr>
          <w:rFonts w:ascii="Arial" w:hAnsi="Arial" w:cs="Arial"/>
          <w:sz w:val="24"/>
          <w:szCs w:val="24"/>
        </w:rPr>
        <w:t xml:space="preserve"> </w:t>
      </w:r>
      <w:r w:rsidR="00F64578">
        <w:rPr>
          <w:rFonts w:ascii="Arial" w:hAnsi="Arial" w:cs="Arial"/>
          <w:sz w:val="24"/>
          <w:szCs w:val="24"/>
        </w:rPr>
        <w:tab/>
      </w:r>
      <w:r w:rsidR="004606D5" w:rsidRPr="00F64578">
        <w:rPr>
          <w:rFonts w:ascii="Arial" w:hAnsi="Arial" w:cs="Arial"/>
          <w:sz w:val="24"/>
          <w:szCs w:val="24"/>
        </w:rPr>
        <w:t>L</w:t>
      </w:r>
      <w:r w:rsidR="00647C11" w:rsidRPr="00F64578">
        <w:rPr>
          <w:rFonts w:ascii="Arial" w:hAnsi="Arial" w:cs="Arial"/>
          <w:sz w:val="24"/>
          <w:szCs w:val="24"/>
        </w:rPr>
        <w:t xml:space="preserve">a </w:t>
      </w:r>
      <w:r w:rsidR="00F05626" w:rsidRPr="00F64578">
        <w:rPr>
          <w:rFonts w:ascii="Arial" w:hAnsi="Arial" w:cs="Arial"/>
          <w:sz w:val="24"/>
          <w:szCs w:val="24"/>
        </w:rPr>
        <w:t>ANAM</w:t>
      </w:r>
      <w:r w:rsidR="004606D5" w:rsidRPr="00F64578">
        <w:rPr>
          <w:rFonts w:ascii="Arial" w:hAnsi="Arial" w:cs="Arial"/>
          <w:sz w:val="24"/>
          <w:szCs w:val="24"/>
        </w:rPr>
        <w:t>;</w:t>
      </w:r>
      <w:r w:rsidR="00647C11" w:rsidRPr="00F64578">
        <w:rPr>
          <w:rFonts w:ascii="Arial" w:hAnsi="Arial" w:cs="Arial"/>
          <w:sz w:val="24"/>
          <w:szCs w:val="24"/>
        </w:rPr>
        <w:t xml:space="preserve"> </w:t>
      </w:r>
    </w:p>
    <w:p w14:paraId="23D20FD2" w14:textId="77777777" w:rsidR="00F64578" w:rsidRDefault="00F64578" w:rsidP="00F64578">
      <w:pPr>
        <w:pStyle w:val="Prrafodelista"/>
        <w:spacing w:after="0" w:line="240" w:lineRule="auto"/>
        <w:ind w:left="1701" w:hanging="567"/>
        <w:jc w:val="both"/>
        <w:rPr>
          <w:rFonts w:ascii="Arial" w:hAnsi="Arial" w:cs="Arial"/>
          <w:sz w:val="24"/>
          <w:szCs w:val="24"/>
        </w:rPr>
      </w:pPr>
    </w:p>
    <w:p w14:paraId="4CB5BA6A" w14:textId="77777777" w:rsidR="009B4E37" w:rsidRDefault="0029354E" w:rsidP="00F64578">
      <w:pPr>
        <w:pStyle w:val="Prrafodelista"/>
        <w:spacing w:after="0" w:line="240" w:lineRule="auto"/>
        <w:ind w:left="1701" w:hanging="567"/>
        <w:jc w:val="both"/>
        <w:rPr>
          <w:rFonts w:ascii="Arial" w:hAnsi="Arial" w:cs="Arial"/>
          <w:sz w:val="24"/>
          <w:szCs w:val="24"/>
        </w:rPr>
      </w:pPr>
      <w:r w:rsidRPr="00511D68">
        <w:rPr>
          <w:rFonts w:ascii="Arial" w:hAnsi="Arial" w:cs="Arial"/>
          <w:b/>
          <w:sz w:val="24"/>
          <w:szCs w:val="24"/>
        </w:rPr>
        <w:lastRenderedPageBreak/>
        <w:t>e)</w:t>
      </w:r>
      <w:r w:rsidRPr="00F64578">
        <w:rPr>
          <w:rFonts w:ascii="Arial" w:hAnsi="Arial" w:cs="Arial"/>
          <w:sz w:val="24"/>
          <w:szCs w:val="24"/>
        </w:rPr>
        <w:t xml:space="preserve"> </w:t>
      </w:r>
      <w:r w:rsidR="00F64578">
        <w:rPr>
          <w:rFonts w:ascii="Arial" w:hAnsi="Arial" w:cs="Arial"/>
          <w:sz w:val="24"/>
          <w:szCs w:val="24"/>
        </w:rPr>
        <w:tab/>
      </w:r>
      <w:r w:rsidR="004606D5">
        <w:rPr>
          <w:rFonts w:ascii="Arial" w:hAnsi="Arial" w:cs="Arial"/>
          <w:sz w:val="24"/>
          <w:szCs w:val="24"/>
        </w:rPr>
        <w:t>L</w:t>
      </w:r>
      <w:r w:rsidR="004606D5" w:rsidRPr="00F64578">
        <w:rPr>
          <w:rFonts w:ascii="Arial" w:hAnsi="Arial" w:cs="Arial"/>
          <w:sz w:val="24"/>
          <w:szCs w:val="24"/>
        </w:rPr>
        <w:t xml:space="preserve">a </w:t>
      </w:r>
      <w:r w:rsidR="00AD2096" w:rsidRPr="00F64578">
        <w:rPr>
          <w:rFonts w:ascii="Arial" w:hAnsi="Arial" w:cs="Arial"/>
          <w:sz w:val="24"/>
          <w:szCs w:val="24"/>
        </w:rPr>
        <w:t xml:space="preserve">Dirección General de Modernización, Equipamiento e Infraestructura Aduanera y/o la </w:t>
      </w:r>
      <w:r w:rsidR="00112FF7" w:rsidRPr="00F64578">
        <w:rPr>
          <w:rFonts w:ascii="Arial" w:hAnsi="Arial" w:cs="Arial"/>
          <w:sz w:val="24"/>
          <w:szCs w:val="24"/>
        </w:rPr>
        <w:t>Dirección General de Tecnologías de la Información</w:t>
      </w:r>
      <w:r w:rsidR="004606D5">
        <w:rPr>
          <w:rFonts w:ascii="Arial" w:hAnsi="Arial" w:cs="Arial"/>
          <w:sz w:val="24"/>
          <w:szCs w:val="24"/>
        </w:rPr>
        <w:t xml:space="preserve"> de la ANAM</w:t>
      </w:r>
      <w:r w:rsidR="00467612" w:rsidRPr="00F64578">
        <w:rPr>
          <w:rFonts w:ascii="Arial" w:hAnsi="Arial" w:cs="Arial"/>
          <w:sz w:val="24"/>
          <w:szCs w:val="24"/>
        </w:rPr>
        <w:t>,</w:t>
      </w:r>
      <w:r w:rsidR="00112FF7" w:rsidRPr="00F64578">
        <w:rPr>
          <w:rFonts w:ascii="Arial" w:hAnsi="Arial" w:cs="Arial"/>
          <w:sz w:val="24"/>
          <w:szCs w:val="24"/>
        </w:rPr>
        <w:t xml:space="preserve"> </w:t>
      </w:r>
      <w:r w:rsidR="00647C11" w:rsidRPr="00F64578">
        <w:rPr>
          <w:rFonts w:ascii="Arial" w:hAnsi="Arial" w:cs="Arial"/>
          <w:sz w:val="24"/>
          <w:szCs w:val="24"/>
        </w:rPr>
        <w:t xml:space="preserve">y </w:t>
      </w:r>
    </w:p>
    <w:p w14:paraId="72BD4727" w14:textId="77777777" w:rsidR="00F64578" w:rsidRDefault="00F64578" w:rsidP="00F64578">
      <w:pPr>
        <w:pStyle w:val="Prrafodelista"/>
        <w:spacing w:after="0" w:line="240" w:lineRule="auto"/>
        <w:ind w:left="1701" w:hanging="567"/>
        <w:jc w:val="both"/>
        <w:rPr>
          <w:rFonts w:ascii="Arial" w:hAnsi="Arial" w:cs="Arial"/>
          <w:sz w:val="24"/>
          <w:szCs w:val="24"/>
        </w:rPr>
      </w:pPr>
    </w:p>
    <w:p w14:paraId="625F8A6B" w14:textId="77777777" w:rsidR="00647C11" w:rsidRPr="00F64578" w:rsidRDefault="0029354E" w:rsidP="00F64578">
      <w:pPr>
        <w:pStyle w:val="Prrafodelista"/>
        <w:spacing w:after="0" w:line="240" w:lineRule="auto"/>
        <w:ind w:left="1701" w:hanging="567"/>
        <w:jc w:val="both"/>
        <w:rPr>
          <w:rFonts w:ascii="Arial" w:hAnsi="Arial" w:cs="Arial"/>
          <w:sz w:val="24"/>
          <w:szCs w:val="24"/>
        </w:rPr>
      </w:pPr>
      <w:r w:rsidRPr="00511D68">
        <w:rPr>
          <w:rFonts w:ascii="Arial" w:hAnsi="Arial" w:cs="Arial"/>
          <w:b/>
          <w:sz w:val="24"/>
          <w:szCs w:val="24"/>
        </w:rPr>
        <w:t>f)</w:t>
      </w:r>
      <w:r w:rsidRPr="00F64578">
        <w:rPr>
          <w:rFonts w:ascii="Arial" w:hAnsi="Arial" w:cs="Arial"/>
          <w:sz w:val="24"/>
          <w:szCs w:val="24"/>
        </w:rPr>
        <w:t xml:space="preserve"> </w:t>
      </w:r>
      <w:r w:rsidR="00F64578">
        <w:rPr>
          <w:rFonts w:ascii="Arial" w:hAnsi="Arial" w:cs="Arial"/>
          <w:sz w:val="24"/>
          <w:szCs w:val="24"/>
        </w:rPr>
        <w:tab/>
      </w:r>
      <w:r w:rsidR="004606D5" w:rsidRPr="00F64578">
        <w:rPr>
          <w:rFonts w:ascii="Arial" w:hAnsi="Arial" w:cs="Arial"/>
          <w:sz w:val="24"/>
          <w:szCs w:val="24"/>
        </w:rPr>
        <w:t xml:space="preserve">Una </w:t>
      </w:r>
      <w:r w:rsidR="008042B1" w:rsidRPr="00F64578">
        <w:rPr>
          <w:rFonts w:ascii="Arial" w:hAnsi="Arial" w:cs="Arial"/>
          <w:sz w:val="24"/>
          <w:szCs w:val="24"/>
        </w:rPr>
        <w:t>persona servidora pública con nivel mínimo de</w:t>
      </w:r>
      <w:r w:rsidR="00302A1D" w:rsidRPr="00F64578">
        <w:rPr>
          <w:rFonts w:ascii="Arial" w:hAnsi="Arial" w:cs="Arial"/>
          <w:sz w:val="24"/>
          <w:szCs w:val="24"/>
        </w:rPr>
        <w:t xml:space="preserve"> </w:t>
      </w:r>
      <w:r w:rsidR="008042B1" w:rsidRPr="00F64578">
        <w:rPr>
          <w:rFonts w:ascii="Arial" w:hAnsi="Arial" w:cs="Arial"/>
          <w:sz w:val="24"/>
          <w:szCs w:val="24"/>
        </w:rPr>
        <w:t>d</w:t>
      </w:r>
      <w:r w:rsidR="00647C11" w:rsidRPr="00F64578">
        <w:rPr>
          <w:rFonts w:ascii="Arial" w:hAnsi="Arial" w:cs="Arial"/>
          <w:sz w:val="24"/>
          <w:szCs w:val="24"/>
        </w:rPr>
        <w:t>irec</w:t>
      </w:r>
      <w:r w:rsidR="00302A1D" w:rsidRPr="00F64578">
        <w:rPr>
          <w:rFonts w:ascii="Arial" w:hAnsi="Arial" w:cs="Arial"/>
          <w:sz w:val="24"/>
          <w:szCs w:val="24"/>
        </w:rPr>
        <w:t>ción</w:t>
      </w:r>
      <w:r w:rsidR="00647C11" w:rsidRPr="00F64578">
        <w:rPr>
          <w:rFonts w:ascii="Arial" w:hAnsi="Arial" w:cs="Arial"/>
          <w:sz w:val="24"/>
          <w:szCs w:val="24"/>
        </w:rPr>
        <w:t xml:space="preserve"> </w:t>
      </w:r>
      <w:r w:rsidR="008042B1" w:rsidRPr="00F64578">
        <w:rPr>
          <w:rFonts w:ascii="Arial" w:hAnsi="Arial" w:cs="Arial"/>
          <w:sz w:val="24"/>
          <w:szCs w:val="24"/>
        </w:rPr>
        <w:t>g</w:t>
      </w:r>
      <w:r w:rsidR="00647C11" w:rsidRPr="00F64578">
        <w:rPr>
          <w:rFonts w:ascii="Arial" w:hAnsi="Arial" w:cs="Arial"/>
          <w:sz w:val="24"/>
          <w:szCs w:val="24"/>
        </w:rPr>
        <w:t>eneral o su equivalente, designad</w:t>
      </w:r>
      <w:r w:rsidR="00302A1D" w:rsidRPr="00F64578">
        <w:rPr>
          <w:rFonts w:ascii="Arial" w:hAnsi="Arial" w:cs="Arial"/>
          <w:sz w:val="24"/>
          <w:szCs w:val="24"/>
        </w:rPr>
        <w:t>a</w:t>
      </w:r>
      <w:r w:rsidR="00647C11" w:rsidRPr="00F64578">
        <w:rPr>
          <w:rFonts w:ascii="Arial" w:hAnsi="Arial" w:cs="Arial"/>
          <w:sz w:val="24"/>
          <w:szCs w:val="24"/>
        </w:rPr>
        <w:t xml:space="preserve"> por </w:t>
      </w:r>
      <w:r w:rsidR="00302A1D" w:rsidRPr="00F64578">
        <w:rPr>
          <w:rFonts w:ascii="Arial" w:hAnsi="Arial" w:cs="Arial"/>
          <w:sz w:val="24"/>
          <w:szCs w:val="24"/>
        </w:rPr>
        <w:t xml:space="preserve">la persona titular de la </w:t>
      </w:r>
      <w:r w:rsidR="00467612" w:rsidRPr="00F64578">
        <w:rPr>
          <w:rFonts w:ascii="Arial" w:hAnsi="Arial" w:cs="Arial"/>
          <w:sz w:val="24"/>
          <w:szCs w:val="24"/>
        </w:rPr>
        <w:t>citada secretaría</w:t>
      </w:r>
      <w:r w:rsidR="004606D5" w:rsidRPr="00F64578">
        <w:rPr>
          <w:rFonts w:ascii="Arial" w:hAnsi="Arial" w:cs="Arial"/>
          <w:sz w:val="24"/>
          <w:szCs w:val="24"/>
        </w:rPr>
        <w:t>.</w:t>
      </w:r>
      <w:r w:rsidR="00647C11" w:rsidRPr="00F64578">
        <w:rPr>
          <w:rFonts w:ascii="Arial" w:hAnsi="Arial" w:cs="Arial"/>
          <w:sz w:val="24"/>
          <w:szCs w:val="24"/>
        </w:rPr>
        <w:t xml:space="preserve"> </w:t>
      </w:r>
    </w:p>
    <w:p w14:paraId="064E1067" w14:textId="77777777" w:rsidR="00647C11" w:rsidRDefault="00647C11" w:rsidP="00647C11">
      <w:pPr>
        <w:spacing w:after="0" w:line="240" w:lineRule="auto"/>
        <w:ind w:left="567" w:hanging="567"/>
        <w:jc w:val="both"/>
        <w:rPr>
          <w:rFonts w:ascii="Arial" w:hAnsi="Arial" w:cs="Arial"/>
          <w:sz w:val="24"/>
          <w:szCs w:val="24"/>
        </w:rPr>
      </w:pPr>
    </w:p>
    <w:p w14:paraId="7BD7F79C" w14:textId="082C0E1F" w:rsidR="00647C11" w:rsidRPr="00F64578" w:rsidRDefault="008042B1" w:rsidP="00F64578">
      <w:pPr>
        <w:pStyle w:val="Prrafodelista"/>
        <w:numPr>
          <w:ilvl w:val="0"/>
          <w:numId w:val="41"/>
        </w:numPr>
        <w:spacing w:after="0" w:line="240" w:lineRule="auto"/>
        <w:jc w:val="both"/>
        <w:rPr>
          <w:rFonts w:ascii="Arial" w:hAnsi="Arial" w:cs="Arial"/>
          <w:sz w:val="24"/>
          <w:szCs w:val="24"/>
        </w:rPr>
      </w:pPr>
      <w:r w:rsidRPr="00F64578">
        <w:rPr>
          <w:rFonts w:ascii="Arial" w:hAnsi="Arial" w:cs="Arial"/>
          <w:sz w:val="24"/>
          <w:szCs w:val="24"/>
        </w:rPr>
        <w:t xml:space="preserve">Por la SFP, </w:t>
      </w:r>
      <w:r w:rsidR="00FE29EB">
        <w:rPr>
          <w:rFonts w:ascii="Arial" w:hAnsi="Arial" w:cs="Arial"/>
          <w:sz w:val="24"/>
          <w:szCs w:val="24"/>
        </w:rPr>
        <w:t>una</w:t>
      </w:r>
      <w:r w:rsidR="00FE29EB" w:rsidRPr="00F64578">
        <w:rPr>
          <w:rFonts w:ascii="Arial" w:hAnsi="Arial" w:cs="Arial"/>
          <w:sz w:val="24"/>
          <w:szCs w:val="24"/>
        </w:rPr>
        <w:t xml:space="preserve"> persona servidora pública </w:t>
      </w:r>
      <w:r w:rsidR="00FE29EB">
        <w:rPr>
          <w:rFonts w:ascii="Arial" w:hAnsi="Arial" w:cs="Arial"/>
          <w:sz w:val="24"/>
          <w:szCs w:val="24"/>
        </w:rPr>
        <w:t>con nivel mínimo de titular de unidad</w:t>
      </w:r>
      <w:r w:rsidR="00617F04">
        <w:rPr>
          <w:rFonts w:ascii="Arial" w:hAnsi="Arial" w:cs="Arial"/>
          <w:sz w:val="24"/>
          <w:szCs w:val="24"/>
        </w:rPr>
        <w:t>,</w:t>
      </w:r>
      <w:r w:rsidR="00FE29EB">
        <w:rPr>
          <w:rFonts w:ascii="Arial" w:hAnsi="Arial" w:cs="Arial"/>
          <w:sz w:val="24"/>
          <w:szCs w:val="24"/>
        </w:rPr>
        <w:t xml:space="preserve"> designado por </w:t>
      </w:r>
      <w:r w:rsidRPr="00F64578">
        <w:rPr>
          <w:rFonts w:ascii="Arial" w:hAnsi="Arial" w:cs="Arial"/>
          <w:sz w:val="24"/>
          <w:szCs w:val="24"/>
        </w:rPr>
        <w:t xml:space="preserve">la persona titular de </w:t>
      </w:r>
      <w:r w:rsidR="00220C02">
        <w:rPr>
          <w:rFonts w:ascii="Arial" w:hAnsi="Arial" w:cs="Arial"/>
          <w:sz w:val="24"/>
          <w:szCs w:val="24"/>
        </w:rPr>
        <w:t>dicha dependencia</w:t>
      </w:r>
      <w:r w:rsidRPr="00F64578">
        <w:rPr>
          <w:rFonts w:ascii="Arial" w:hAnsi="Arial" w:cs="Arial"/>
          <w:sz w:val="24"/>
          <w:szCs w:val="24"/>
        </w:rPr>
        <w:t>, y</w:t>
      </w:r>
    </w:p>
    <w:p w14:paraId="274324B8" w14:textId="77777777" w:rsidR="00647C11" w:rsidRDefault="00647C11" w:rsidP="00647C11">
      <w:pPr>
        <w:spacing w:after="0" w:line="240" w:lineRule="auto"/>
        <w:ind w:left="567" w:hanging="567"/>
        <w:jc w:val="both"/>
        <w:rPr>
          <w:rFonts w:ascii="Arial" w:hAnsi="Arial" w:cs="Arial"/>
          <w:sz w:val="24"/>
          <w:szCs w:val="24"/>
        </w:rPr>
      </w:pPr>
    </w:p>
    <w:p w14:paraId="55E462DC" w14:textId="66399CEB" w:rsidR="00647C11" w:rsidRPr="00F64578" w:rsidRDefault="00647C11" w:rsidP="00F64578">
      <w:pPr>
        <w:pStyle w:val="Prrafodelista"/>
        <w:numPr>
          <w:ilvl w:val="0"/>
          <w:numId w:val="41"/>
        </w:numPr>
        <w:spacing w:after="0" w:line="240" w:lineRule="auto"/>
        <w:jc w:val="both"/>
        <w:rPr>
          <w:rFonts w:ascii="Arial" w:hAnsi="Arial" w:cs="Arial"/>
          <w:sz w:val="24"/>
          <w:szCs w:val="24"/>
        </w:rPr>
      </w:pPr>
      <w:r w:rsidRPr="00F64578">
        <w:rPr>
          <w:rFonts w:ascii="Arial" w:hAnsi="Arial" w:cs="Arial"/>
          <w:sz w:val="24"/>
          <w:szCs w:val="24"/>
        </w:rPr>
        <w:t xml:space="preserve">Por </w:t>
      </w:r>
      <w:r w:rsidR="00B963A1">
        <w:rPr>
          <w:rFonts w:ascii="Arial" w:hAnsi="Arial" w:cs="Arial"/>
          <w:sz w:val="24"/>
          <w:szCs w:val="24"/>
        </w:rPr>
        <w:t>AGRICULTURA</w:t>
      </w:r>
      <w:r w:rsidRPr="00F64578">
        <w:rPr>
          <w:rFonts w:ascii="Arial" w:hAnsi="Arial" w:cs="Arial"/>
          <w:sz w:val="24"/>
          <w:szCs w:val="24"/>
        </w:rPr>
        <w:t>, SALUD, SEDENA, SEMARNAT, SENER, SEP</w:t>
      </w:r>
      <w:r w:rsidR="003927A7" w:rsidRPr="00F64578">
        <w:rPr>
          <w:rFonts w:ascii="Arial" w:hAnsi="Arial" w:cs="Arial"/>
          <w:sz w:val="24"/>
          <w:szCs w:val="24"/>
        </w:rPr>
        <w:t>,</w:t>
      </w:r>
      <w:r w:rsidRPr="00F64578">
        <w:rPr>
          <w:rFonts w:ascii="Arial" w:hAnsi="Arial" w:cs="Arial"/>
          <w:sz w:val="24"/>
          <w:szCs w:val="24"/>
        </w:rPr>
        <w:t xml:space="preserve"> STPS, </w:t>
      </w:r>
      <w:r w:rsidR="003927A7" w:rsidRPr="00F64578">
        <w:rPr>
          <w:rFonts w:ascii="Arial" w:hAnsi="Arial" w:cs="Arial"/>
          <w:sz w:val="24"/>
          <w:szCs w:val="24"/>
        </w:rPr>
        <w:t>o cualquier otra autoridad competente en materia de comercio exterior no mencionada en las fracciones anteriores</w:t>
      </w:r>
      <w:r w:rsidR="002A00AA" w:rsidRPr="00F64578">
        <w:rPr>
          <w:rFonts w:ascii="Arial" w:hAnsi="Arial" w:cs="Arial"/>
          <w:sz w:val="24"/>
          <w:szCs w:val="24"/>
        </w:rPr>
        <w:t xml:space="preserve"> que al efecto determine la propia Comisión</w:t>
      </w:r>
      <w:r w:rsidR="003927A7" w:rsidRPr="00F64578">
        <w:rPr>
          <w:rFonts w:ascii="Arial" w:hAnsi="Arial" w:cs="Arial"/>
          <w:sz w:val="24"/>
          <w:szCs w:val="24"/>
        </w:rPr>
        <w:t xml:space="preserve">, </w:t>
      </w:r>
      <w:r w:rsidRPr="00F64578">
        <w:rPr>
          <w:rFonts w:ascii="Arial" w:hAnsi="Arial" w:cs="Arial"/>
          <w:sz w:val="24"/>
          <w:szCs w:val="24"/>
        </w:rPr>
        <w:t>un</w:t>
      </w:r>
      <w:r w:rsidR="008042B1" w:rsidRPr="00F64578">
        <w:rPr>
          <w:rFonts w:ascii="Arial" w:hAnsi="Arial" w:cs="Arial"/>
          <w:sz w:val="24"/>
          <w:szCs w:val="24"/>
        </w:rPr>
        <w:t>a persona servidora pública con nivel mínimo de</w:t>
      </w:r>
      <w:r w:rsidRPr="00F64578">
        <w:rPr>
          <w:rFonts w:ascii="Arial" w:hAnsi="Arial" w:cs="Arial"/>
          <w:sz w:val="24"/>
          <w:szCs w:val="24"/>
        </w:rPr>
        <w:t xml:space="preserve"> </w:t>
      </w:r>
      <w:r w:rsidR="008042B1" w:rsidRPr="00F64578">
        <w:rPr>
          <w:rFonts w:ascii="Arial" w:hAnsi="Arial" w:cs="Arial"/>
          <w:sz w:val="24"/>
          <w:szCs w:val="24"/>
        </w:rPr>
        <w:t>d</w:t>
      </w:r>
      <w:r w:rsidRPr="00F64578">
        <w:rPr>
          <w:rFonts w:ascii="Arial" w:hAnsi="Arial" w:cs="Arial"/>
          <w:sz w:val="24"/>
          <w:szCs w:val="24"/>
        </w:rPr>
        <w:t>irec</w:t>
      </w:r>
      <w:r w:rsidR="008042B1" w:rsidRPr="00F64578">
        <w:rPr>
          <w:rFonts w:ascii="Arial" w:hAnsi="Arial" w:cs="Arial"/>
          <w:sz w:val="24"/>
          <w:szCs w:val="24"/>
        </w:rPr>
        <w:t>ción</w:t>
      </w:r>
      <w:r w:rsidRPr="00F64578">
        <w:rPr>
          <w:rFonts w:ascii="Arial" w:hAnsi="Arial" w:cs="Arial"/>
          <w:sz w:val="24"/>
          <w:szCs w:val="24"/>
        </w:rPr>
        <w:t xml:space="preserve"> </w:t>
      </w:r>
      <w:r w:rsidR="008042B1" w:rsidRPr="00F64578">
        <w:rPr>
          <w:rFonts w:ascii="Arial" w:hAnsi="Arial" w:cs="Arial"/>
          <w:sz w:val="24"/>
          <w:szCs w:val="24"/>
        </w:rPr>
        <w:t>g</w:t>
      </w:r>
      <w:r w:rsidRPr="00F64578">
        <w:rPr>
          <w:rFonts w:ascii="Arial" w:hAnsi="Arial" w:cs="Arial"/>
          <w:sz w:val="24"/>
          <w:szCs w:val="24"/>
        </w:rPr>
        <w:t>eneral o su equivalente, designad</w:t>
      </w:r>
      <w:r w:rsidR="008042B1" w:rsidRPr="00F64578">
        <w:rPr>
          <w:rFonts w:ascii="Arial" w:hAnsi="Arial" w:cs="Arial"/>
          <w:sz w:val="24"/>
          <w:szCs w:val="24"/>
        </w:rPr>
        <w:t>a</w:t>
      </w:r>
      <w:r w:rsidRPr="00F64578">
        <w:rPr>
          <w:rFonts w:ascii="Arial" w:hAnsi="Arial" w:cs="Arial"/>
          <w:sz w:val="24"/>
          <w:szCs w:val="24"/>
        </w:rPr>
        <w:t xml:space="preserve"> por los titulares de dichas dependencias.</w:t>
      </w:r>
    </w:p>
    <w:p w14:paraId="35B17EB8" w14:textId="77777777" w:rsidR="00647C11" w:rsidRDefault="00647C11" w:rsidP="00647C11">
      <w:pPr>
        <w:spacing w:after="0" w:line="240" w:lineRule="auto"/>
        <w:jc w:val="both"/>
        <w:rPr>
          <w:rFonts w:ascii="Arial" w:hAnsi="Arial" w:cs="Arial"/>
          <w:sz w:val="24"/>
          <w:szCs w:val="24"/>
        </w:rPr>
      </w:pPr>
    </w:p>
    <w:p w14:paraId="755728CA" w14:textId="17B9293C" w:rsidR="00647C11" w:rsidRPr="00903DE9" w:rsidRDefault="008042B1" w:rsidP="002A00AA">
      <w:pPr>
        <w:spacing w:after="0" w:line="240" w:lineRule="auto"/>
        <w:jc w:val="both"/>
        <w:rPr>
          <w:rFonts w:ascii="Arial" w:hAnsi="Arial" w:cs="Arial"/>
          <w:sz w:val="24"/>
          <w:szCs w:val="24"/>
        </w:rPr>
      </w:pPr>
      <w:r>
        <w:rPr>
          <w:rFonts w:ascii="Arial" w:hAnsi="Arial" w:cs="Arial"/>
          <w:sz w:val="24"/>
          <w:szCs w:val="24"/>
        </w:rPr>
        <w:t xml:space="preserve">Las personas integrantes de la </w:t>
      </w:r>
      <w:r w:rsidR="00E01253">
        <w:rPr>
          <w:rFonts w:ascii="Arial" w:hAnsi="Arial" w:cs="Arial"/>
          <w:sz w:val="24"/>
          <w:szCs w:val="24"/>
        </w:rPr>
        <w:t>c</w:t>
      </w:r>
      <w:r>
        <w:rPr>
          <w:rFonts w:ascii="Arial" w:hAnsi="Arial" w:cs="Arial"/>
          <w:sz w:val="24"/>
          <w:szCs w:val="24"/>
        </w:rPr>
        <w:t xml:space="preserve">omisión </w:t>
      </w:r>
      <w:r w:rsidR="00E01253">
        <w:rPr>
          <w:rFonts w:ascii="Arial" w:hAnsi="Arial" w:cs="Arial"/>
          <w:sz w:val="24"/>
          <w:szCs w:val="24"/>
        </w:rPr>
        <w:t>i</w:t>
      </w:r>
      <w:r>
        <w:rPr>
          <w:rFonts w:ascii="Arial" w:hAnsi="Arial" w:cs="Arial"/>
          <w:sz w:val="24"/>
          <w:szCs w:val="24"/>
        </w:rPr>
        <w:t xml:space="preserve">ntersecretarial podrán ser suplidas en sus ausencias por una persona servidora pública que </w:t>
      </w:r>
      <w:r w:rsidR="000C4E5B">
        <w:rPr>
          <w:rFonts w:ascii="Arial" w:hAnsi="Arial" w:cs="Arial"/>
          <w:sz w:val="24"/>
          <w:szCs w:val="24"/>
        </w:rPr>
        <w:t>tenga</w:t>
      </w:r>
      <w:r>
        <w:rPr>
          <w:rFonts w:ascii="Arial" w:hAnsi="Arial" w:cs="Arial"/>
          <w:sz w:val="24"/>
          <w:szCs w:val="24"/>
        </w:rPr>
        <w:t xml:space="preserve">, al menos, el nivel </w:t>
      </w:r>
      <w:r w:rsidR="00B93B3E" w:rsidRPr="001E1BC9">
        <w:rPr>
          <w:rFonts w:ascii="Arial" w:hAnsi="Arial" w:cs="Arial"/>
          <w:sz w:val="24"/>
          <w:szCs w:val="24"/>
        </w:rPr>
        <w:t>inmediato inferior</w:t>
      </w:r>
      <w:r w:rsidR="008F50FB">
        <w:rPr>
          <w:rFonts w:ascii="Arial" w:hAnsi="Arial" w:cs="Arial"/>
          <w:sz w:val="24"/>
          <w:szCs w:val="24"/>
        </w:rPr>
        <w:t>.</w:t>
      </w:r>
    </w:p>
    <w:p w14:paraId="2BC4C652" w14:textId="77777777" w:rsidR="00647C11" w:rsidRDefault="00647C11" w:rsidP="00647C11">
      <w:pPr>
        <w:spacing w:after="0" w:line="240" w:lineRule="auto"/>
        <w:jc w:val="both"/>
        <w:rPr>
          <w:rFonts w:ascii="Arial" w:hAnsi="Arial" w:cs="Arial"/>
          <w:sz w:val="24"/>
          <w:szCs w:val="24"/>
        </w:rPr>
      </w:pPr>
    </w:p>
    <w:p w14:paraId="36F8F1DC" w14:textId="77777777" w:rsidR="00647C11" w:rsidRPr="00903DE9" w:rsidRDefault="008042B1" w:rsidP="00647C11">
      <w:pPr>
        <w:spacing w:after="0" w:line="240" w:lineRule="auto"/>
        <w:jc w:val="both"/>
        <w:rPr>
          <w:rFonts w:ascii="Arial" w:hAnsi="Arial" w:cs="Arial"/>
          <w:sz w:val="24"/>
          <w:szCs w:val="24"/>
        </w:rPr>
      </w:pPr>
      <w:r>
        <w:rPr>
          <w:rFonts w:ascii="Arial" w:hAnsi="Arial" w:cs="Arial"/>
          <w:sz w:val="24"/>
          <w:szCs w:val="24"/>
        </w:rPr>
        <w:t xml:space="preserve">Todas las personas integrantes de la </w:t>
      </w:r>
      <w:r w:rsidR="00E01253">
        <w:rPr>
          <w:rFonts w:ascii="Arial" w:hAnsi="Arial" w:cs="Arial"/>
          <w:sz w:val="24"/>
          <w:szCs w:val="24"/>
        </w:rPr>
        <w:t>c</w:t>
      </w:r>
      <w:r>
        <w:rPr>
          <w:rFonts w:ascii="Arial" w:hAnsi="Arial" w:cs="Arial"/>
          <w:sz w:val="24"/>
          <w:szCs w:val="24"/>
        </w:rPr>
        <w:t xml:space="preserve">omisión </w:t>
      </w:r>
      <w:r w:rsidR="00E01253">
        <w:rPr>
          <w:rFonts w:ascii="Arial" w:hAnsi="Arial" w:cs="Arial"/>
          <w:sz w:val="24"/>
          <w:szCs w:val="24"/>
        </w:rPr>
        <w:t>i</w:t>
      </w:r>
      <w:r>
        <w:rPr>
          <w:rFonts w:ascii="Arial" w:hAnsi="Arial" w:cs="Arial"/>
          <w:sz w:val="24"/>
          <w:szCs w:val="24"/>
        </w:rPr>
        <w:t>ntersecretarial contarán con voz</w:t>
      </w:r>
      <w:r w:rsidR="004F6EA1">
        <w:rPr>
          <w:rFonts w:ascii="Arial" w:hAnsi="Arial" w:cs="Arial"/>
          <w:sz w:val="24"/>
          <w:szCs w:val="24"/>
        </w:rPr>
        <w:t>. Las decisiones se</w:t>
      </w:r>
      <w:r>
        <w:rPr>
          <w:rFonts w:ascii="Arial" w:hAnsi="Arial" w:cs="Arial"/>
          <w:sz w:val="24"/>
          <w:szCs w:val="24"/>
        </w:rPr>
        <w:t xml:space="preserve"> adoptarán por mayoría de votos de las dependencias representantes en la Comisión, </w:t>
      </w:r>
      <w:r w:rsidR="000C4E5B">
        <w:rPr>
          <w:rFonts w:ascii="Arial" w:hAnsi="Arial" w:cs="Arial"/>
          <w:sz w:val="24"/>
          <w:szCs w:val="24"/>
        </w:rPr>
        <w:t xml:space="preserve">por lo que </w:t>
      </w:r>
      <w:r>
        <w:rPr>
          <w:rFonts w:ascii="Arial" w:hAnsi="Arial" w:cs="Arial"/>
          <w:sz w:val="24"/>
          <w:szCs w:val="24"/>
        </w:rPr>
        <w:t>correspon</w:t>
      </w:r>
      <w:r w:rsidR="007A15D1">
        <w:rPr>
          <w:rFonts w:ascii="Arial" w:hAnsi="Arial" w:cs="Arial"/>
          <w:sz w:val="24"/>
          <w:szCs w:val="24"/>
        </w:rPr>
        <w:t>de</w:t>
      </w:r>
      <w:r>
        <w:rPr>
          <w:rFonts w:ascii="Arial" w:hAnsi="Arial" w:cs="Arial"/>
          <w:sz w:val="24"/>
          <w:szCs w:val="24"/>
        </w:rPr>
        <w:t xml:space="preserve"> un voto a cada una de ellas. En caso de empate la SE tendrá voto de calidad.</w:t>
      </w:r>
    </w:p>
    <w:p w14:paraId="07635600" w14:textId="77777777" w:rsidR="00647C11" w:rsidRDefault="00647C11" w:rsidP="00647C11">
      <w:pPr>
        <w:spacing w:after="0" w:line="240" w:lineRule="auto"/>
        <w:jc w:val="both"/>
        <w:rPr>
          <w:rFonts w:ascii="Arial" w:hAnsi="Arial" w:cs="Arial"/>
          <w:sz w:val="24"/>
          <w:szCs w:val="24"/>
        </w:rPr>
      </w:pPr>
    </w:p>
    <w:p w14:paraId="08E6DFA6" w14:textId="77777777" w:rsidR="00647C11" w:rsidRPr="00903DE9" w:rsidRDefault="008042B1" w:rsidP="00647C11">
      <w:pPr>
        <w:spacing w:after="0" w:line="240" w:lineRule="auto"/>
        <w:jc w:val="both"/>
        <w:rPr>
          <w:rFonts w:ascii="Arial" w:hAnsi="Arial" w:cs="Arial"/>
          <w:sz w:val="24"/>
          <w:szCs w:val="24"/>
        </w:rPr>
      </w:pPr>
      <w:r>
        <w:rPr>
          <w:rFonts w:ascii="Arial" w:hAnsi="Arial" w:cs="Arial"/>
          <w:sz w:val="24"/>
          <w:szCs w:val="24"/>
        </w:rPr>
        <w:t xml:space="preserve">La persona que preside la </w:t>
      </w:r>
      <w:r w:rsidR="00E01253">
        <w:rPr>
          <w:rFonts w:ascii="Arial" w:hAnsi="Arial" w:cs="Arial"/>
          <w:sz w:val="24"/>
          <w:szCs w:val="24"/>
        </w:rPr>
        <w:t>c</w:t>
      </w:r>
      <w:r>
        <w:rPr>
          <w:rFonts w:ascii="Arial" w:hAnsi="Arial" w:cs="Arial"/>
          <w:sz w:val="24"/>
          <w:szCs w:val="24"/>
        </w:rPr>
        <w:t xml:space="preserve">omisión </w:t>
      </w:r>
      <w:r w:rsidR="00E01253">
        <w:rPr>
          <w:rFonts w:ascii="Arial" w:hAnsi="Arial" w:cs="Arial"/>
          <w:sz w:val="24"/>
          <w:szCs w:val="24"/>
        </w:rPr>
        <w:t xml:space="preserve">intersecretarial </w:t>
      </w:r>
      <w:r w:rsidR="007A15D1">
        <w:rPr>
          <w:rFonts w:ascii="Arial" w:hAnsi="Arial" w:cs="Arial"/>
          <w:sz w:val="24"/>
          <w:szCs w:val="24"/>
        </w:rPr>
        <w:t xml:space="preserve">debe </w:t>
      </w:r>
      <w:r>
        <w:rPr>
          <w:rFonts w:ascii="Arial" w:hAnsi="Arial" w:cs="Arial"/>
          <w:sz w:val="24"/>
          <w:szCs w:val="24"/>
        </w:rPr>
        <w:t>designar</w:t>
      </w:r>
      <w:r w:rsidR="007A15D1">
        <w:rPr>
          <w:rFonts w:ascii="Arial" w:hAnsi="Arial" w:cs="Arial"/>
          <w:sz w:val="24"/>
          <w:szCs w:val="24"/>
        </w:rPr>
        <w:t xml:space="preserve"> </w:t>
      </w:r>
      <w:r>
        <w:rPr>
          <w:rFonts w:ascii="Arial" w:hAnsi="Arial" w:cs="Arial"/>
          <w:sz w:val="24"/>
          <w:szCs w:val="24"/>
        </w:rPr>
        <w:t xml:space="preserve">de entre sus integrantes a la persona que fungirá como </w:t>
      </w:r>
      <w:r w:rsidR="00F447D7">
        <w:rPr>
          <w:rFonts w:ascii="Arial" w:hAnsi="Arial" w:cs="Arial"/>
          <w:sz w:val="24"/>
          <w:szCs w:val="24"/>
        </w:rPr>
        <w:t>s</w:t>
      </w:r>
      <w:r>
        <w:rPr>
          <w:rFonts w:ascii="Arial" w:hAnsi="Arial" w:cs="Arial"/>
          <w:sz w:val="24"/>
          <w:szCs w:val="24"/>
        </w:rPr>
        <w:t>ecretar</w:t>
      </w:r>
      <w:r w:rsidR="000C4E5B">
        <w:rPr>
          <w:rFonts w:ascii="Arial" w:hAnsi="Arial" w:cs="Arial"/>
          <w:sz w:val="24"/>
          <w:szCs w:val="24"/>
        </w:rPr>
        <w:t>i</w:t>
      </w:r>
      <w:r>
        <w:rPr>
          <w:rFonts w:ascii="Arial" w:hAnsi="Arial" w:cs="Arial"/>
          <w:sz w:val="24"/>
          <w:szCs w:val="24"/>
        </w:rPr>
        <w:t xml:space="preserve">a </w:t>
      </w:r>
      <w:r w:rsidR="00F447D7">
        <w:rPr>
          <w:rFonts w:ascii="Arial" w:hAnsi="Arial" w:cs="Arial"/>
          <w:sz w:val="24"/>
          <w:szCs w:val="24"/>
        </w:rPr>
        <w:t>t</w:t>
      </w:r>
      <w:r>
        <w:rPr>
          <w:rFonts w:ascii="Arial" w:hAnsi="Arial" w:cs="Arial"/>
          <w:sz w:val="24"/>
          <w:szCs w:val="24"/>
        </w:rPr>
        <w:t>écnica.</w:t>
      </w:r>
    </w:p>
    <w:p w14:paraId="1C1E85C6" w14:textId="77777777" w:rsidR="00647C11" w:rsidRDefault="00647C11" w:rsidP="00647C11">
      <w:pPr>
        <w:spacing w:after="0" w:line="240" w:lineRule="auto"/>
        <w:jc w:val="both"/>
        <w:rPr>
          <w:rFonts w:ascii="Arial" w:hAnsi="Arial" w:cs="Arial"/>
          <w:sz w:val="24"/>
          <w:szCs w:val="24"/>
        </w:rPr>
      </w:pPr>
    </w:p>
    <w:p w14:paraId="59FEC5AF" w14:textId="77777777" w:rsidR="00647C11" w:rsidRPr="00827CB2" w:rsidRDefault="00C064DA" w:rsidP="00827CB2">
      <w:pPr>
        <w:spacing w:after="0" w:line="240" w:lineRule="auto"/>
        <w:jc w:val="both"/>
        <w:rPr>
          <w:rFonts w:ascii="Arial" w:hAnsi="Arial" w:cs="Arial"/>
          <w:sz w:val="24"/>
          <w:szCs w:val="24"/>
        </w:rPr>
      </w:pPr>
      <w:r>
        <w:rPr>
          <w:rFonts w:ascii="Arial" w:hAnsi="Arial" w:cs="Arial"/>
          <w:sz w:val="24"/>
          <w:szCs w:val="24"/>
        </w:rPr>
        <w:t xml:space="preserve">La </w:t>
      </w:r>
      <w:r w:rsidR="00E01253">
        <w:rPr>
          <w:rFonts w:ascii="Arial" w:hAnsi="Arial" w:cs="Arial"/>
          <w:sz w:val="24"/>
          <w:szCs w:val="24"/>
        </w:rPr>
        <w:t>c</w:t>
      </w:r>
      <w:r>
        <w:rPr>
          <w:rFonts w:ascii="Arial" w:hAnsi="Arial" w:cs="Arial"/>
          <w:sz w:val="24"/>
          <w:szCs w:val="24"/>
        </w:rPr>
        <w:t xml:space="preserve">omisión </w:t>
      </w:r>
      <w:r w:rsidR="00E01253">
        <w:rPr>
          <w:rFonts w:ascii="Arial" w:hAnsi="Arial" w:cs="Arial"/>
          <w:sz w:val="24"/>
          <w:szCs w:val="24"/>
        </w:rPr>
        <w:t xml:space="preserve">intersecretarial </w:t>
      </w:r>
      <w:r>
        <w:rPr>
          <w:rFonts w:ascii="Arial" w:hAnsi="Arial" w:cs="Arial"/>
          <w:sz w:val="24"/>
          <w:szCs w:val="24"/>
        </w:rPr>
        <w:t>sesionará de manera ordinaria cada tres meses y en forma extraordinaria cuando sea convocada por la persona que la preside.</w:t>
      </w:r>
      <w:r w:rsidR="00647C11">
        <w:rPr>
          <w:sz w:val="24"/>
          <w:szCs w:val="24"/>
        </w:rPr>
        <w:t>”</w:t>
      </w:r>
    </w:p>
    <w:p w14:paraId="1DF2B2BA" w14:textId="77777777" w:rsidR="0025530A" w:rsidRPr="007B7B60" w:rsidRDefault="0025530A" w:rsidP="001C5B18">
      <w:pPr>
        <w:shd w:val="clear" w:color="auto" w:fill="FFFFFF"/>
        <w:spacing w:after="0" w:line="240" w:lineRule="auto"/>
        <w:jc w:val="both"/>
        <w:rPr>
          <w:rFonts w:ascii="Arial" w:eastAsia="Times New Roman" w:hAnsi="Arial" w:cs="Arial"/>
          <w:b/>
          <w:bCs/>
          <w:sz w:val="24"/>
          <w:szCs w:val="24"/>
          <w:lang w:eastAsia="es-MX"/>
        </w:rPr>
      </w:pPr>
    </w:p>
    <w:p w14:paraId="02BF4F7C" w14:textId="77777777" w:rsidR="003B30C0" w:rsidRPr="00370874" w:rsidRDefault="003B30C0" w:rsidP="009555D3">
      <w:pPr>
        <w:shd w:val="clear" w:color="auto" w:fill="FFFFFF"/>
        <w:spacing w:after="0" w:line="240" w:lineRule="auto"/>
        <w:jc w:val="center"/>
        <w:rPr>
          <w:rFonts w:ascii="Arial" w:eastAsia="Times New Roman" w:hAnsi="Arial" w:cs="Arial"/>
          <w:b/>
          <w:bCs/>
          <w:sz w:val="24"/>
          <w:szCs w:val="24"/>
          <w:lang w:eastAsia="es-MX"/>
        </w:rPr>
      </w:pPr>
      <w:r w:rsidRPr="00370874">
        <w:rPr>
          <w:rFonts w:ascii="Arial" w:eastAsia="Times New Roman" w:hAnsi="Arial" w:cs="Arial"/>
          <w:b/>
          <w:bCs/>
          <w:sz w:val="24"/>
          <w:szCs w:val="24"/>
          <w:lang w:eastAsia="es-MX"/>
        </w:rPr>
        <w:t>TRANSITORIO</w:t>
      </w:r>
      <w:r w:rsidR="003927A7">
        <w:rPr>
          <w:rFonts w:ascii="Arial" w:eastAsia="Times New Roman" w:hAnsi="Arial" w:cs="Arial"/>
          <w:b/>
          <w:bCs/>
          <w:sz w:val="24"/>
          <w:szCs w:val="24"/>
          <w:lang w:eastAsia="es-MX"/>
        </w:rPr>
        <w:t>S</w:t>
      </w:r>
    </w:p>
    <w:p w14:paraId="0058E739" w14:textId="77777777" w:rsidR="0031397D" w:rsidRPr="00370874" w:rsidRDefault="0031397D" w:rsidP="001C5B18">
      <w:pPr>
        <w:shd w:val="clear" w:color="auto" w:fill="FFFFFF"/>
        <w:spacing w:after="0" w:line="240" w:lineRule="auto"/>
        <w:jc w:val="both"/>
        <w:rPr>
          <w:rFonts w:ascii="Arial" w:eastAsia="Times New Roman" w:hAnsi="Arial" w:cs="Arial"/>
          <w:b/>
          <w:bCs/>
          <w:sz w:val="24"/>
          <w:szCs w:val="24"/>
          <w:lang w:eastAsia="es-MX"/>
        </w:rPr>
      </w:pPr>
    </w:p>
    <w:p w14:paraId="6DAB1866" w14:textId="697C4ECE" w:rsidR="003B30C0" w:rsidRDefault="003927A7" w:rsidP="001C5B18">
      <w:pPr>
        <w:shd w:val="clear" w:color="auto" w:fill="FFFFFF"/>
        <w:spacing w:after="0" w:line="240" w:lineRule="auto"/>
        <w:jc w:val="both"/>
        <w:rPr>
          <w:rFonts w:ascii="Arial" w:eastAsia="Times New Roman" w:hAnsi="Arial" w:cs="Arial"/>
          <w:sz w:val="24"/>
          <w:szCs w:val="24"/>
          <w:lang w:eastAsia="es-MX"/>
        </w:rPr>
      </w:pPr>
      <w:r>
        <w:rPr>
          <w:rFonts w:ascii="Arial" w:eastAsia="Times New Roman" w:hAnsi="Arial" w:cs="Arial"/>
          <w:b/>
          <w:bCs/>
          <w:sz w:val="24"/>
          <w:szCs w:val="24"/>
          <w:lang w:eastAsia="es-MX"/>
        </w:rPr>
        <w:t>Primero</w:t>
      </w:r>
      <w:r w:rsidR="003B30C0" w:rsidRPr="00370874">
        <w:rPr>
          <w:rFonts w:ascii="Arial" w:eastAsia="Times New Roman" w:hAnsi="Arial" w:cs="Arial"/>
          <w:b/>
          <w:bCs/>
          <w:sz w:val="24"/>
          <w:szCs w:val="24"/>
          <w:lang w:eastAsia="es-MX"/>
        </w:rPr>
        <w:t>.</w:t>
      </w:r>
      <w:r w:rsidR="006D2CA5" w:rsidRPr="00370874">
        <w:rPr>
          <w:rFonts w:ascii="Arial" w:eastAsia="Times New Roman" w:hAnsi="Arial" w:cs="Arial"/>
          <w:b/>
          <w:bCs/>
          <w:sz w:val="24"/>
          <w:szCs w:val="24"/>
          <w:lang w:eastAsia="es-MX"/>
        </w:rPr>
        <w:t xml:space="preserve"> </w:t>
      </w:r>
      <w:r w:rsidR="00DB3CB3">
        <w:rPr>
          <w:rFonts w:ascii="Arial" w:eastAsia="Times New Roman" w:hAnsi="Arial" w:cs="Arial"/>
          <w:sz w:val="24"/>
          <w:szCs w:val="24"/>
          <w:lang w:eastAsia="es-MX"/>
        </w:rPr>
        <w:t xml:space="preserve">El presente decreto entra en vigor </w:t>
      </w:r>
      <w:r w:rsidR="00040D55">
        <w:rPr>
          <w:rFonts w:ascii="Arial" w:eastAsia="Times New Roman" w:hAnsi="Arial" w:cs="Arial"/>
          <w:sz w:val="24"/>
          <w:szCs w:val="24"/>
          <w:lang w:eastAsia="es-MX"/>
        </w:rPr>
        <w:t>al día siguiente de su publicación</w:t>
      </w:r>
      <w:r w:rsidR="00511D68">
        <w:rPr>
          <w:rFonts w:ascii="Arial" w:eastAsia="Times New Roman" w:hAnsi="Arial" w:cs="Arial"/>
          <w:sz w:val="24"/>
          <w:szCs w:val="24"/>
          <w:lang w:eastAsia="es-MX"/>
        </w:rPr>
        <w:t xml:space="preserve"> en el Diario Oficial de la Federación</w:t>
      </w:r>
      <w:r w:rsidR="00180F68" w:rsidRPr="00370874">
        <w:rPr>
          <w:rFonts w:ascii="Arial" w:eastAsia="Times New Roman" w:hAnsi="Arial" w:cs="Arial"/>
          <w:sz w:val="24"/>
          <w:szCs w:val="24"/>
          <w:lang w:eastAsia="es-MX"/>
        </w:rPr>
        <w:t>.</w:t>
      </w:r>
    </w:p>
    <w:p w14:paraId="57D3F5B6" w14:textId="77777777" w:rsidR="003927A7" w:rsidRDefault="003927A7" w:rsidP="001C5B18">
      <w:pPr>
        <w:shd w:val="clear" w:color="auto" w:fill="FFFFFF"/>
        <w:spacing w:after="0" w:line="240" w:lineRule="auto"/>
        <w:jc w:val="both"/>
        <w:rPr>
          <w:rFonts w:ascii="Arial" w:eastAsia="Times New Roman" w:hAnsi="Arial" w:cs="Arial"/>
          <w:sz w:val="24"/>
          <w:szCs w:val="24"/>
          <w:lang w:eastAsia="es-MX"/>
        </w:rPr>
      </w:pPr>
    </w:p>
    <w:p w14:paraId="79863017" w14:textId="705449B4" w:rsidR="00852BD8" w:rsidRPr="00F81989" w:rsidRDefault="003927A7" w:rsidP="001C5B18">
      <w:pPr>
        <w:shd w:val="clear" w:color="auto" w:fill="FFFFFF"/>
        <w:spacing w:after="0" w:line="240" w:lineRule="auto"/>
        <w:jc w:val="both"/>
        <w:rPr>
          <w:rFonts w:ascii="Arial" w:hAnsi="Arial" w:cs="Arial"/>
          <w:sz w:val="24"/>
          <w:szCs w:val="24"/>
        </w:rPr>
      </w:pPr>
      <w:r w:rsidRPr="003927A7">
        <w:rPr>
          <w:rFonts w:ascii="Arial" w:eastAsia="Times New Roman" w:hAnsi="Arial" w:cs="Arial"/>
          <w:b/>
          <w:bCs/>
          <w:sz w:val="24"/>
          <w:szCs w:val="24"/>
          <w:lang w:eastAsia="es-MX"/>
        </w:rPr>
        <w:lastRenderedPageBreak/>
        <w:t>Segundo.</w:t>
      </w:r>
      <w:r w:rsidRPr="00617876">
        <w:rPr>
          <w:rFonts w:ascii="Montserrat" w:hAnsi="Montserrat"/>
          <w:sz w:val="20"/>
          <w:szCs w:val="20"/>
        </w:rPr>
        <w:t xml:space="preserve"> </w:t>
      </w:r>
      <w:r w:rsidR="007A15D1" w:rsidRPr="00F81989">
        <w:rPr>
          <w:rFonts w:ascii="Arial" w:hAnsi="Arial" w:cs="Arial"/>
          <w:sz w:val="24"/>
          <w:szCs w:val="24"/>
        </w:rPr>
        <w:t xml:space="preserve">Las erogaciones que, en su caso, se generen con motivo de la entrada en vigor del presente decreto, deben ser cubiertas con cargo al presupuesto </w:t>
      </w:r>
      <w:r w:rsidR="00947B8F">
        <w:rPr>
          <w:rFonts w:ascii="Arial" w:hAnsi="Arial" w:cs="Arial"/>
          <w:sz w:val="24"/>
          <w:szCs w:val="24"/>
        </w:rPr>
        <w:t>aprobado</w:t>
      </w:r>
      <w:r w:rsidR="00947B8F" w:rsidRPr="00F81989">
        <w:rPr>
          <w:rFonts w:ascii="Arial" w:hAnsi="Arial" w:cs="Arial"/>
          <w:sz w:val="24"/>
          <w:szCs w:val="24"/>
        </w:rPr>
        <w:t xml:space="preserve"> </w:t>
      </w:r>
      <w:r w:rsidR="007A15D1" w:rsidRPr="00F81989">
        <w:rPr>
          <w:rFonts w:ascii="Arial" w:hAnsi="Arial" w:cs="Arial"/>
          <w:sz w:val="24"/>
          <w:szCs w:val="24"/>
        </w:rPr>
        <w:t xml:space="preserve">para los ejecutores de gasto en el Presupuesto de Egresos de la Federación </w:t>
      </w:r>
      <w:r w:rsidR="00947B8F">
        <w:rPr>
          <w:rFonts w:ascii="Arial" w:hAnsi="Arial" w:cs="Arial"/>
          <w:sz w:val="24"/>
          <w:szCs w:val="24"/>
        </w:rPr>
        <w:t>correspondiente</w:t>
      </w:r>
      <w:r w:rsidR="007A15D1" w:rsidRPr="00F81989">
        <w:rPr>
          <w:rFonts w:ascii="Arial" w:hAnsi="Arial" w:cs="Arial"/>
          <w:sz w:val="24"/>
          <w:szCs w:val="24"/>
        </w:rPr>
        <w:t>, por lo que no se incrementará su presupuesto y no se autorizarán recursos adicionales para el presente ejercicio fiscal y para los subsecuentes.</w:t>
      </w:r>
    </w:p>
    <w:p w14:paraId="2BEFCE8E" w14:textId="77777777" w:rsidR="004A1589" w:rsidRPr="001C5B18" w:rsidRDefault="004A1589" w:rsidP="001C5B18">
      <w:pPr>
        <w:spacing w:after="0" w:line="240" w:lineRule="auto"/>
        <w:jc w:val="both"/>
        <w:rPr>
          <w:rFonts w:ascii="Arial" w:hAnsi="Arial" w:cs="Arial"/>
          <w:b/>
          <w:bCs/>
          <w:sz w:val="24"/>
          <w:szCs w:val="24"/>
        </w:rPr>
        <w:sectPr w:rsidR="004A1589" w:rsidRPr="001C5B18" w:rsidSect="000E3E52">
          <w:headerReference w:type="default" r:id="rId8"/>
          <w:footerReference w:type="default" r:id="rId9"/>
          <w:footerReference w:type="first" r:id="rId10"/>
          <w:pgSz w:w="12240" w:h="15840"/>
          <w:pgMar w:top="3686" w:right="1701" w:bottom="1418" w:left="1701" w:header="709" w:footer="709" w:gutter="0"/>
          <w:cols w:space="708"/>
          <w:titlePg/>
          <w:docGrid w:linePitch="360"/>
        </w:sectPr>
      </w:pPr>
    </w:p>
    <w:p w14:paraId="29D3DC27" w14:textId="77777777" w:rsidR="004A1589" w:rsidRPr="001C5B18" w:rsidRDefault="004A1589" w:rsidP="001C5B18">
      <w:pPr>
        <w:spacing w:after="0" w:line="240" w:lineRule="auto"/>
        <w:jc w:val="both"/>
        <w:rPr>
          <w:rFonts w:ascii="Arial" w:eastAsia="Calibri" w:hAnsi="Arial" w:cs="Arial"/>
          <w:sz w:val="24"/>
          <w:szCs w:val="24"/>
        </w:rPr>
      </w:pPr>
      <w:r w:rsidRPr="001C5B18">
        <w:rPr>
          <w:rFonts w:ascii="Arial" w:eastAsia="Calibri" w:hAnsi="Arial" w:cs="Arial"/>
          <w:sz w:val="24"/>
          <w:szCs w:val="24"/>
        </w:rPr>
        <w:lastRenderedPageBreak/>
        <w:t xml:space="preserve">Dado en la residencia del Poder Ejecutivo Federal, en Ciudad de México a </w:t>
      </w:r>
    </w:p>
    <w:p w14:paraId="3FB19158" w14:textId="77777777" w:rsidR="00555E07" w:rsidRPr="001C5B18" w:rsidRDefault="00555E07" w:rsidP="001C5B18">
      <w:pPr>
        <w:spacing w:after="0" w:line="240" w:lineRule="auto"/>
        <w:jc w:val="both"/>
        <w:rPr>
          <w:rFonts w:ascii="Arial" w:eastAsia="Calibri" w:hAnsi="Arial" w:cs="Arial"/>
          <w:sz w:val="24"/>
          <w:szCs w:val="24"/>
        </w:rPr>
        <w:sectPr w:rsidR="00555E07" w:rsidRPr="001C5B18" w:rsidSect="004A1589">
          <w:headerReference w:type="default" r:id="rId11"/>
          <w:footerReference w:type="default" r:id="rId12"/>
          <w:pgSz w:w="12240" w:h="15840"/>
          <w:pgMar w:top="3686" w:right="1701" w:bottom="1418" w:left="1701" w:header="709" w:footer="709" w:gutter="0"/>
          <w:cols w:space="708"/>
          <w:docGrid w:linePitch="360"/>
        </w:sectPr>
      </w:pPr>
    </w:p>
    <w:p w14:paraId="1A21BA42" w14:textId="77777777" w:rsidR="00D154B3" w:rsidRPr="001C5B18" w:rsidRDefault="00D154B3" w:rsidP="00D154B3">
      <w:pPr>
        <w:spacing w:after="0" w:line="240" w:lineRule="auto"/>
        <w:jc w:val="center"/>
        <w:rPr>
          <w:rFonts w:ascii="Arial" w:eastAsia="Calibri" w:hAnsi="Arial" w:cs="Arial"/>
          <w:sz w:val="24"/>
          <w:szCs w:val="24"/>
        </w:rPr>
      </w:pPr>
    </w:p>
    <w:p w14:paraId="1AF32EED" w14:textId="77777777" w:rsidR="00D154B3" w:rsidRPr="001C5B18" w:rsidRDefault="00D154B3" w:rsidP="00D154B3">
      <w:pPr>
        <w:spacing w:after="0" w:line="240" w:lineRule="auto"/>
        <w:jc w:val="center"/>
        <w:rPr>
          <w:rFonts w:ascii="Arial" w:eastAsia="Calibri" w:hAnsi="Arial" w:cs="Arial"/>
          <w:sz w:val="24"/>
          <w:szCs w:val="24"/>
        </w:rPr>
      </w:pPr>
    </w:p>
    <w:p w14:paraId="7E5BEF5E" w14:textId="77777777" w:rsidR="00D154B3" w:rsidRPr="001C5B18" w:rsidRDefault="00D154B3" w:rsidP="00D154B3">
      <w:pPr>
        <w:spacing w:after="0" w:line="240" w:lineRule="auto"/>
        <w:jc w:val="center"/>
        <w:rPr>
          <w:rFonts w:ascii="Arial" w:eastAsia="Calibri" w:hAnsi="Arial" w:cs="Arial"/>
          <w:sz w:val="24"/>
          <w:szCs w:val="24"/>
        </w:rPr>
      </w:pPr>
    </w:p>
    <w:p w14:paraId="27FAEEF9" w14:textId="77777777" w:rsidR="00D154B3" w:rsidRPr="001C5B18" w:rsidRDefault="00D154B3" w:rsidP="00D154B3">
      <w:pPr>
        <w:spacing w:after="0" w:line="240" w:lineRule="auto"/>
        <w:jc w:val="center"/>
        <w:rPr>
          <w:rFonts w:ascii="Arial" w:eastAsia="Calibri" w:hAnsi="Arial" w:cs="Arial"/>
          <w:sz w:val="24"/>
          <w:szCs w:val="24"/>
        </w:rPr>
      </w:pPr>
    </w:p>
    <w:p w14:paraId="60AE89D1" w14:textId="77777777" w:rsidR="00D154B3" w:rsidRPr="001C5B18" w:rsidRDefault="00D154B3" w:rsidP="00D154B3">
      <w:pPr>
        <w:spacing w:after="0" w:line="240" w:lineRule="auto"/>
        <w:jc w:val="center"/>
        <w:rPr>
          <w:rFonts w:ascii="Arial" w:eastAsia="Calibri" w:hAnsi="Arial" w:cs="Arial"/>
          <w:sz w:val="24"/>
          <w:szCs w:val="24"/>
        </w:rPr>
      </w:pPr>
    </w:p>
    <w:p w14:paraId="22E9FC15" w14:textId="77777777" w:rsidR="00D154B3" w:rsidRPr="001C5B18" w:rsidRDefault="00D154B3" w:rsidP="00D154B3">
      <w:pPr>
        <w:spacing w:after="0" w:line="240" w:lineRule="auto"/>
        <w:jc w:val="center"/>
        <w:rPr>
          <w:rFonts w:ascii="Arial" w:eastAsia="Calibri" w:hAnsi="Arial" w:cs="Arial"/>
          <w:sz w:val="24"/>
          <w:szCs w:val="24"/>
        </w:rPr>
      </w:pPr>
    </w:p>
    <w:p w14:paraId="05786D5A" w14:textId="77777777" w:rsidR="00D154B3" w:rsidRPr="001C5B18" w:rsidRDefault="00D154B3" w:rsidP="00D154B3">
      <w:pPr>
        <w:spacing w:after="0" w:line="240" w:lineRule="auto"/>
        <w:jc w:val="center"/>
        <w:rPr>
          <w:rFonts w:ascii="Arial" w:eastAsia="Calibri" w:hAnsi="Arial" w:cs="Arial"/>
          <w:sz w:val="24"/>
          <w:szCs w:val="24"/>
        </w:rPr>
      </w:pPr>
    </w:p>
    <w:p w14:paraId="7807C040" w14:textId="77777777" w:rsidR="00D154B3" w:rsidRPr="001C5B18" w:rsidRDefault="00D154B3" w:rsidP="00D154B3">
      <w:pPr>
        <w:spacing w:after="0" w:line="240" w:lineRule="auto"/>
        <w:jc w:val="center"/>
        <w:rPr>
          <w:rFonts w:ascii="Arial" w:eastAsia="Calibri" w:hAnsi="Arial" w:cs="Arial"/>
          <w:sz w:val="24"/>
          <w:szCs w:val="24"/>
        </w:rPr>
      </w:pPr>
    </w:p>
    <w:p w14:paraId="5C675E0B" w14:textId="77777777" w:rsidR="00D154B3" w:rsidRPr="001C5B18" w:rsidRDefault="00D154B3" w:rsidP="00D154B3">
      <w:pPr>
        <w:spacing w:after="0" w:line="240" w:lineRule="auto"/>
        <w:jc w:val="center"/>
        <w:rPr>
          <w:rFonts w:ascii="Arial" w:eastAsia="Calibri" w:hAnsi="Arial" w:cs="Arial"/>
          <w:sz w:val="24"/>
          <w:szCs w:val="24"/>
        </w:rPr>
      </w:pPr>
    </w:p>
    <w:p w14:paraId="048FC383" w14:textId="77777777" w:rsidR="00D154B3" w:rsidRPr="001C5B18" w:rsidRDefault="00D154B3" w:rsidP="00D154B3">
      <w:pPr>
        <w:spacing w:after="0" w:line="240" w:lineRule="auto"/>
        <w:jc w:val="center"/>
        <w:rPr>
          <w:rFonts w:ascii="Arial" w:eastAsia="Calibri" w:hAnsi="Arial" w:cs="Arial"/>
          <w:sz w:val="24"/>
          <w:szCs w:val="24"/>
        </w:rPr>
      </w:pPr>
    </w:p>
    <w:p w14:paraId="1A4C2134" w14:textId="77777777" w:rsidR="00D154B3" w:rsidRPr="001C5B18" w:rsidRDefault="00D154B3" w:rsidP="00D154B3">
      <w:pPr>
        <w:spacing w:after="0" w:line="240" w:lineRule="auto"/>
        <w:jc w:val="center"/>
        <w:rPr>
          <w:rFonts w:ascii="Arial" w:hAnsi="Arial" w:cs="Arial"/>
          <w:b/>
          <w:snapToGrid w:val="0"/>
          <w:sz w:val="24"/>
          <w:szCs w:val="24"/>
        </w:rPr>
      </w:pPr>
    </w:p>
    <w:p w14:paraId="75A28C99" w14:textId="77777777" w:rsidR="00D154B3" w:rsidRPr="001C5B18" w:rsidRDefault="00D154B3" w:rsidP="00D154B3">
      <w:pPr>
        <w:spacing w:after="0" w:line="240" w:lineRule="auto"/>
        <w:jc w:val="center"/>
        <w:rPr>
          <w:rFonts w:ascii="Arial" w:hAnsi="Arial" w:cs="Arial"/>
          <w:b/>
          <w:sz w:val="24"/>
          <w:szCs w:val="24"/>
        </w:rPr>
      </w:pPr>
      <w:r>
        <w:rPr>
          <w:rFonts w:ascii="Arial" w:hAnsi="Arial" w:cs="Arial"/>
          <w:b/>
          <w:snapToGrid w:val="0"/>
          <w:sz w:val="24"/>
          <w:szCs w:val="24"/>
        </w:rPr>
        <w:t>EL</w:t>
      </w:r>
      <w:r w:rsidRPr="001C5B18">
        <w:rPr>
          <w:rFonts w:ascii="Arial" w:hAnsi="Arial" w:cs="Arial"/>
          <w:b/>
          <w:snapToGrid w:val="0"/>
          <w:sz w:val="24"/>
          <w:szCs w:val="24"/>
        </w:rPr>
        <w:t xml:space="preserve"> SECRETARI</w:t>
      </w:r>
      <w:r>
        <w:rPr>
          <w:rFonts w:ascii="Arial" w:hAnsi="Arial" w:cs="Arial"/>
          <w:b/>
          <w:snapToGrid w:val="0"/>
          <w:sz w:val="24"/>
          <w:szCs w:val="24"/>
        </w:rPr>
        <w:t>O</w:t>
      </w:r>
      <w:r w:rsidRPr="001C5B18">
        <w:rPr>
          <w:rFonts w:ascii="Arial" w:hAnsi="Arial" w:cs="Arial"/>
          <w:b/>
          <w:snapToGrid w:val="0"/>
          <w:sz w:val="24"/>
          <w:szCs w:val="24"/>
        </w:rPr>
        <w:t xml:space="preserve"> DE </w:t>
      </w:r>
      <w:r>
        <w:rPr>
          <w:rFonts w:ascii="Arial" w:hAnsi="Arial" w:cs="Arial"/>
          <w:b/>
          <w:snapToGrid w:val="0"/>
          <w:sz w:val="24"/>
          <w:szCs w:val="24"/>
        </w:rPr>
        <w:t>LA DEFENSA NACIONAL</w:t>
      </w:r>
    </w:p>
    <w:p w14:paraId="77F8B912" w14:textId="77777777" w:rsidR="00D154B3" w:rsidRPr="001C5B18" w:rsidRDefault="00D154B3" w:rsidP="00D154B3">
      <w:pPr>
        <w:spacing w:after="0" w:line="240" w:lineRule="auto"/>
        <w:jc w:val="center"/>
        <w:rPr>
          <w:rFonts w:ascii="Arial" w:hAnsi="Arial" w:cs="Arial"/>
          <w:sz w:val="24"/>
          <w:szCs w:val="24"/>
        </w:rPr>
      </w:pPr>
    </w:p>
    <w:p w14:paraId="1BE0F289" w14:textId="77777777" w:rsidR="00D154B3" w:rsidRPr="001C5B18" w:rsidRDefault="00D154B3" w:rsidP="00D154B3">
      <w:pPr>
        <w:spacing w:after="0" w:line="240" w:lineRule="auto"/>
        <w:jc w:val="center"/>
        <w:rPr>
          <w:rFonts w:ascii="Arial" w:hAnsi="Arial" w:cs="Arial"/>
          <w:sz w:val="24"/>
          <w:szCs w:val="24"/>
        </w:rPr>
      </w:pPr>
    </w:p>
    <w:p w14:paraId="1FC52326" w14:textId="77777777" w:rsidR="00D154B3" w:rsidRPr="001C5B18" w:rsidRDefault="00D154B3" w:rsidP="00D154B3">
      <w:pPr>
        <w:spacing w:after="0" w:line="240" w:lineRule="auto"/>
        <w:jc w:val="center"/>
        <w:rPr>
          <w:rFonts w:ascii="Arial" w:hAnsi="Arial" w:cs="Arial"/>
          <w:sz w:val="24"/>
          <w:szCs w:val="24"/>
        </w:rPr>
      </w:pPr>
    </w:p>
    <w:p w14:paraId="68E2372D" w14:textId="77777777" w:rsidR="00D154B3" w:rsidRPr="001C5B18" w:rsidRDefault="00D154B3" w:rsidP="00D154B3">
      <w:pPr>
        <w:spacing w:after="0" w:line="240" w:lineRule="auto"/>
        <w:jc w:val="center"/>
        <w:rPr>
          <w:rFonts w:ascii="Arial" w:hAnsi="Arial" w:cs="Arial"/>
          <w:sz w:val="24"/>
          <w:szCs w:val="24"/>
        </w:rPr>
      </w:pPr>
    </w:p>
    <w:p w14:paraId="496BB966" w14:textId="77777777" w:rsidR="00D154B3" w:rsidRPr="001C5B18" w:rsidRDefault="00D154B3" w:rsidP="00D154B3">
      <w:pPr>
        <w:spacing w:after="0" w:line="240" w:lineRule="auto"/>
        <w:jc w:val="center"/>
        <w:rPr>
          <w:rFonts w:ascii="Arial" w:hAnsi="Arial" w:cs="Arial"/>
          <w:sz w:val="24"/>
          <w:szCs w:val="24"/>
        </w:rPr>
      </w:pPr>
    </w:p>
    <w:p w14:paraId="44B46827" w14:textId="77777777" w:rsidR="00D154B3" w:rsidRPr="001C5B18" w:rsidRDefault="00D154B3" w:rsidP="00D154B3">
      <w:pPr>
        <w:spacing w:after="0" w:line="240" w:lineRule="auto"/>
        <w:jc w:val="center"/>
        <w:rPr>
          <w:rFonts w:ascii="Arial" w:hAnsi="Arial" w:cs="Arial"/>
          <w:sz w:val="24"/>
          <w:szCs w:val="24"/>
        </w:rPr>
      </w:pPr>
    </w:p>
    <w:p w14:paraId="580C81CC" w14:textId="77777777" w:rsidR="00D154B3" w:rsidRPr="001C5B18" w:rsidRDefault="00D154B3" w:rsidP="00D154B3">
      <w:pPr>
        <w:spacing w:after="0" w:line="240" w:lineRule="auto"/>
        <w:jc w:val="center"/>
        <w:rPr>
          <w:rFonts w:ascii="Arial" w:hAnsi="Arial" w:cs="Arial"/>
          <w:sz w:val="24"/>
          <w:szCs w:val="24"/>
        </w:rPr>
      </w:pPr>
    </w:p>
    <w:p w14:paraId="72DC62F2" w14:textId="77777777" w:rsidR="00D154B3" w:rsidRPr="001C5B18" w:rsidRDefault="00D154B3" w:rsidP="00D154B3">
      <w:pPr>
        <w:spacing w:after="0" w:line="240" w:lineRule="auto"/>
        <w:jc w:val="center"/>
        <w:rPr>
          <w:rFonts w:ascii="Arial" w:hAnsi="Arial" w:cs="Arial"/>
          <w:b/>
          <w:sz w:val="24"/>
          <w:szCs w:val="24"/>
        </w:rPr>
      </w:pPr>
      <w:r>
        <w:rPr>
          <w:rFonts w:ascii="Arial" w:hAnsi="Arial" w:cs="Arial"/>
          <w:b/>
          <w:sz w:val="24"/>
          <w:szCs w:val="24"/>
        </w:rPr>
        <w:t>LUIS CRESENCIO SANDOVAL GONZÁLEZ</w:t>
      </w:r>
    </w:p>
    <w:p w14:paraId="0BCCD714" w14:textId="77777777" w:rsidR="00D154B3" w:rsidRPr="001C5B18" w:rsidRDefault="00D154B3" w:rsidP="00D154B3">
      <w:pPr>
        <w:spacing w:after="0" w:line="240" w:lineRule="auto"/>
        <w:jc w:val="center"/>
        <w:rPr>
          <w:rFonts w:ascii="Arial" w:hAnsi="Arial" w:cs="Arial"/>
          <w:b/>
          <w:snapToGrid w:val="0"/>
          <w:sz w:val="24"/>
          <w:szCs w:val="24"/>
        </w:rPr>
      </w:pPr>
    </w:p>
    <w:p w14:paraId="4C63C2CD" w14:textId="77777777" w:rsidR="00D154B3" w:rsidRPr="001C5B18" w:rsidRDefault="00D154B3" w:rsidP="00D154B3">
      <w:pPr>
        <w:spacing w:after="0" w:line="240" w:lineRule="auto"/>
        <w:jc w:val="center"/>
        <w:rPr>
          <w:rFonts w:ascii="Arial" w:hAnsi="Arial" w:cs="Arial"/>
          <w:b/>
          <w:snapToGrid w:val="0"/>
          <w:sz w:val="24"/>
          <w:szCs w:val="24"/>
        </w:rPr>
      </w:pPr>
    </w:p>
    <w:p w14:paraId="2A351694" w14:textId="77777777" w:rsidR="00D154B3" w:rsidRPr="001C5B18" w:rsidRDefault="00D154B3" w:rsidP="00D154B3">
      <w:pPr>
        <w:spacing w:after="0" w:line="240" w:lineRule="auto"/>
        <w:jc w:val="center"/>
        <w:rPr>
          <w:rFonts w:ascii="Arial" w:hAnsi="Arial" w:cs="Arial"/>
          <w:b/>
          <w:snapToGrid w:val="0"/>
          <w:sz w:val="24"/>
          <w:szCs w:val="24"/>
        </w:rPr>
      </w:pPr>
    </w:p>
    <w:p w14:paraId="51AFF904" w14:textId="77777777" w:rsidR="00D154B3" w:rsidRPr="001C5B18" w:rsidRDefault="00D154B3" w:rsidP="00D154B3">
      <w:pPr>
        <w:spacing w:after="0" w:line="240" w:lineRule="auto"/>
        <w:jc w:val="center"/>
        <w:rPr>
          <w:rFonts w:ascii="Arial" w:hAnsi="Arial" w:cs="Arial"/>
          <w:b/>
          <w:snapToGrid w:val="0"/>
          <w:sz w:val="24"/>
          <w:szCs w:val="24"/>
        </w:rPr>
      </w:pPr>
    </w:p>
    <w:p w14:paraId="66F0F2B5" w14:textId="77777777" w:rsidR="00D154B3" w:rsidRPr="001C5B18" w:rsidRDefault="00D154B3" w:rsidP="00D154B3">
      <w:pPr>
        <w:spacing w:after="0" w:line="240" w:lineRule="auto"/>
        <w:jc w:val="center"/>
        <w:rPr>
          <w:rFonts w:ascii="Arial" w:hAnsi="Arial" w:cs="Arial"/>
          <w:b/>
          <w:snapToGrid w:val="0"/>
          <w:sz w:val="24"/>
          <w:szCs w:val="24"/>
        </w:rPr>
      </w:pPr>
    </w:p>
    <w:p w14:paraId="449BE4F1" w14:textId="77777777" w:rsidR="00D154B3" w:rsidRPr="001C5B18" w:rsidRDefault="00D154B3" w:rsidP="00D154B3">
      <w:pPr>
        <w:spacing w:after="0" w:line="240" w:lineRule="auto"/>
        <w:jc w:val="center"/>
        <w:rPr>
          <w:rFonts w:ascii="Arial" w:hAnsi="Arial" w:cs="Arial"/>
          <w:b/>
          <w:snapToGrid w:val="0"/>
          <w:sz w:val="24"/>
          <w:szCs w:val="24"/>
        </w:rPr>
      </w:pPr>
    </w:p>
    <w:p w14:paraId="2BAACD90" w14:textId="77777777" w:rsidR="00D154B3" w:rsidRPr="001C5B18" w:rsidRDefault="00D154B3" w:rsidP="00D154B3">
      <w:pPr>
        <w:spacing w:after="0" w:line="240" w:lineRule="auto"/>
        <w:jc w:val="center"/>
        <w:rPr>
          <w:rFonts w:ascii="Arial" w:hAnsi="Arial" w:cs="Arial"/>
          <w:b/>
          <w:snapToGrid w:val="0"/>
          <w:sz w:val="24"/>
          <w:szCs w:val="24"/>
        </w:rPr>
      </w:pPr>
    </w:p>
    <w:p w14:paraId="529CE940" w14:textId="77777777" w:rsidR="00D154B3" w:rsidRPr="001C5B18" w:rsidRDefault="00D154B3" w:rsidP="00D154B3">
      <w:pPr>
        <w:spacing w:after="0" w:line="240" w:lineRule="auto"/>
        <w:jc w:val="center"/>
        <w:rPr>
          <w:rFonts w:ascii="Arial" w:hAnsi="Arial" w:cs="Arial"/>
          <w:b/>
          <w:snapToGrid w:val="0"/>
          <w:sz w:val="24"/>
          <w:szCs w:val="24"/>
        </w:rPr>
      </w:pPr>
    </w:p>
    <w:p w14:paraId="68AD1137" w14:textId="77777777" w:rsidR="00D154B3" w:rsidRPr="001C5B18" w:rsidRDefault="00D154B3" w:rsidP="00D154B3">
      <w:pPr>
        <w:spacing w:after="0" w:line="240" w:lineRule="auto"/>
        <w:jc w:val="center"/>
        <w:rPr>
          <w:rFonts w:ascii="Arial" w:hAnsi="Arial" w:cs="Arial"/>
          <w:b/>
          <w:snapToGrid w:val="0"/>
          <w:sz w:val="24"/>
          <w:szCs w:val="24"/>
        </w:rPr>
      </w:pPr>
    </w:p>
    <w:p w14:paraId="527A6A6F" w14:textId="77777777" w:rsidR="00D154B3" w:rsidRPr="001C5B18" w:rsidRDefault="00D154B3" w:rsidP="00D154B3">
      <w:pPr>
        <w:spacing w:after="0" w:line="240" w:lineRule="auto"/>
        <w:jc w:val="center"/>
        <w:rPr>
          <w:rFonts w:ascii="Arial" w:hAnsi="Arial" w:cs="Arial"/>
          <w:b/>
          <w:snapToGrid w:val="0"/>
          <w:sz w:val="24"/>
          <w:szCs w:val="24"/>
        </w:rPr>
      </w:pPr>
    </w:p>
    <w:p w14:paraId="3D51FD0A" w14:textId="77777777" w:rsidR="00D154B3" w:rsidRPr="001C5B18" w:rsidRDefault="00D154B3" w:rsidP="00D154B3">
      <w:pPr>
        <w:spacing w:after="0" w:line="240" w:lineRule="auto"/>
        <w:jc w:val="center"/>
        <w:rPr>
          <w:rFonts w:ascii="Arial" w:hAnsi="Arial" w:cs="Arial"/>
          <w:b/>
          <w:snapToGrid w:val="0"/>
          <w:sz w:val="24"/>
          <w:szCs w:val="24"/>
        </w:rPr>
      </w:pPr>
    </w:p>
    <w:p w14:paraId="0D6544DF" w14:textId="77777777" w:rsidR="00D154B3" w:rsidRPr="001C5B18" w:rsidRDefault="00D154B3" w:rsidP="00D154B3">
      <w:pPr>
        <w:spacing w:after="0" w:line="240" w:lineRule="auto"/>
        <w:jc w:val="center"/>
        <w:rPr>
          <w:rFonts w:ascii="Arial" w:hAnsi="Arial" w:cs="Arial"/>
          <w:b/>
          <w:snapToGrid w:val="0"/>
          <w:sz w:val="24"/>
          <w:szCs w:val="24"/>
        </w:rPr>
      </w:pPr>
    </w:p>
    <w:p w14:paraId="010FE97F" w14:textId="77777777" w:rsidR="00D154B3" w:rsidRPr="001C5B18" w:rsidRDefault="00D154B3" w:rsidP="00D154B3">
      <w:pPr>
        <w:spacing w:after="0" w:line="240" w:lineRule="auto"/>
        <w:jc w:val="center"/>
        <w:rPr>
          <w:rFonts w:ascii="Arial" w:hAnsi="Arial" w:cs="Arial"/>
          <w:b/>
          <w:snapToGrid w:val="0"/>
          <w:sz w:val="24"/>
          <w:szCs w:val="24"/>
        </w:rPr>
      </w:pPr>
    </w:p>
    <w:p w14:paraId="5A7D4F61" w14:textId="77777777" w:rsidR="00D154B3" w:rsidRPr="001C5B18" w:rsidRDefault="00D154B3" w:rsidP="00D154B3">
      <w:pPr>
        <w:spacing w:after="0" w:line="240" w:lineRule="auto"/>
        <w:jc w:val="center"/>
        <w:rPr>
          <w:rFonts w:ascii="Arial" w:hAnsi="Arial" w:cs="Arial"/>
          <w:b/>
          <w:snapToGrid w:val="0"/>
          <w:sz w:val="24"/>
          <w:szCs w:val="24"/>
        </w:rPr>
      </w:pPr>
    </w:p>
    <w:p w14:paraId="145B1675" w14:textId="77777777" w:rsidR="00D154B3" w:rsidRPr="001C5B18" w:rsidRDefault="00D154B3" w:rsidP="00D154B3">
      <w:pPr>
        <w:spacing w:after="0" w:line="240" w:lineRule="auto"/>
        <w:jc w:val="center"/>
        <w:rPr>
          <w:rFonts w:ascii="Arial" w:hAnsi="Arial" w:cs="Arial"/>
          <w:b/>
          <w:snapToGrid w:val="0"/>
          <w:sz w:val="24"/>
          <w:szCs w:val="24"/>
        </w:rPr>
      </w:pPr>
    </w:p>
    <w:p w14:paraId="057939C2" w14:textId="77777777" w:rsidR="00D154B3" w:rsidRPr="001C5B18" w:rsidRDefault="00D154B3" w:rsidP="00D154B3">
      <w:pPr>
        <w:spacing w:after="0" w:line="240" w:lineRule="auto"/>
        <w:jc w:val="center"/>
        <w:rPr>
          <w:rFonts w:ascii="Arial" w:hAnsi="Arial" w:cs="Arial"/>
          <w:b/>
          <w:snapToGrid w:val="0"/>
          <w:sz w:val="24"/>
          <w:szCs w:val="24"/>
        </w:rPr>
      </w:pPr>
    </w:p>
    <w:p w14:paraId="16A9843F" w14:textId="77777777" w:rsidR="00D154B3" w:rsidRPr="001C5B18" w:rsidRDefault="00D154B3" w:rsidP="00D154B3">
      <w:pPr>
        <w:spacing w:after="0" w:line="240" w:lineRule="auto"/>
        <w:jc w:val="center"/>
        <w:rPr>
          <w:rFonts w:ascii="Arial" w:hAnsi="Arial" w:cs="Arial"/>
          <w:b/>
          <w:snapToGrid w:val="0"/>
          <w:sz w:val="24"/>
          <w:szCs w:val="24"/>
        </w:rPr>
      </w:pPr>
    </w:p>
    <w:p w14:paraId="00432448" w14:textId="77777777" w:rsidR="00D154B3" w:rsidRPr="001C5B18" w:rsidRDefault="00D154B3" w:rsidP="00D154B3">
      <w:pPr>
        <w:spacing w:after="0" w:line="240" w:lineRule="auto"/>
        <w:jc w:val="center"/>
        <w:rPr>
          <w:rFonts w:ascii="Arial" w:eastAsia="Calibri" w:hAnsi="Arial" w:cs="Arial"/>
          <w:sz w:val="24"/>
          <w:szCs w:val="24"/>
        </w:rPr>
      </w:pPr>
    </w:p>
    <w:p w14:paraId="2AD384E5" w14:textId="77777777" w:rsidR="00D154B3" w:rsidRPr="001C5B18" w:rsidRDefault="00D154B3" w:rsidP="00D154B3">
      <w:pPr>
        <w:spacing w:after="0" w:line="240" w:lineRule="auto"/>
        <w:jc w:val="center"/>
        <w:rPr>
          <w:rFonts w:ascii="Arial" w:eastAsia="Calibri" w:hAnsi="Arial" w:cs="Arial"/>
          <w:sz w:val="24"/>
          <w:szCs w:val="24"/>
        </w:rPr>
      </w:pPr>
    </w:p>
    <w:p w14:paraId="0F9E1B83" w14:textId="77777777" w:rsidR="00D154B3" w:rsidRPr="001C5B18" w:rsidRDefault="00D154B3" w:rsidP="00D154B3">
      <w:pPr>
        <w:spacing w:after="0" w:line="240" w:lineRule="auto"/>
        <w:jc w:val="center"/>
        <w:rPr>
          <w:rFonts w:ascii="Arial" w:eastAsia="Calibri" w:hAnsi="Arial" w:cs="Arial"/>
          <w:sz w:val="24"/>
          <w:szCs w:val="24"/>
        </w:rPr>
      </w:pPr>
    </w:p>
    <w:p w14:paraId="3F923C0B" w14:textId="77777777" w:rsidR="00D154B3" w:rsidRPr="001C5B18" w:rsidRDefault="00D154B3" w:rsidP="00D154B3">
      <w:pPr>
        <w:spacing w:after="0" w:line="240" w:lineRule="auto"/>
        <w:jc w:val="center"/>
        <w:rPr>
          <w:rFonts w:ascii="Arial" w:eastAsia="Calibri" w:hAnsi="Arial" w:cs="Arial"/>
          <w:sz w:val="24"/>
          <w:szCs w:val="24"/>
        </w:rPr>
      </w:pPr>
    </w:p>
    <w:p w14:paraId="68164876" w14:textId="77777777" w:rsidR="00D154B3" w:rsidRPr="001C5B18" w:rsidRDefault="00D154B3" w:rsidP="00D154B3">
      <w:pPr>
        <w:spacing w:after="0" w:line="240" w:lineRule="auto"/>
        <w:jc w:val="center"/>
        <w:rPr>
          <w:rFonts w:ascii="Arial" w:eastAsia="Calibri" w:hAnsi="Arial" w:cs="Arial"/>
          <w:sz w:val="24"/>
          <w:szCs w:val="24"/>
        </w:rPr>
      </w:pPr>
    </w:p>
    <w:p w14:paraId="39E6C83C" w14:textId="77777777" w:rsidR="00D154B3" w:rsidRPr="001C5B18" w:rsidRDefault="00D154B3" w:rsidP="00D154B3">
      <w:pPr>
        <w:spacing w:after="0" w:line="240" w:lineRule="auto"/>
        <w:jc w:val="center"/>
        <w:rPr>
          <w:rFonts w:ascii="Arial" w:eastAsia="Calibri" w:hAnsi="Arial" w:cs="Arial"/>
          <w:sz w:val="24"/>
          <w:szCs w:val="24"/>
        </w:rPr>
      </w:pPr>
    </w:p>
    <w:p w14:paraId="659C78D1" w14:textId="77777777" w:rsidR="00D154B3" w:rsidRPr="001C5B18" w:rsidRDefault="00D154B3" w:rsidP="00D154B3">
      <w:pPr>
        <w:spacing w:after="0" w:line="240" w:lineRule="auto"/>
        <w:jc w:val="center"/>
        <w:rPr>
          <w:rFonts w:ascii="Arial" w:eastAsia="Calibri" w:hAnsi="Arial" w:cs="Arial"/>
          <w:sz w:val="24"/>
          <w:szCs w:val="24"/>
        </w:rPr>
      </w:pPr>
    </w:p>
    <w:p w14:paraId="3ED3CDA8" w14:textId="77777777" w:rsidR="00D154B3" w:rsidRPr="001C5B18" w:rsidRDefault="00D154B3" w:rsidP="00D154B3">
      <w:pPr>
        <w:spacing w:after="0" w:line="240" w:lineRule="auto"/>
        <w:jc w:val="center"/>
        <w:rPr>
          <w:rFonts w:ascii="Arial" w:eastAsia="Calibri" w:hAnsi="Arial" w:cs="Arial"/>
          <w:sz w:val="24"/>
          <w:szCs w:val="24"/>
        </w:rPr>
      </w:pPr>
    </w:p>
    <w:p w14:paraId="5E8576CD" w14:textId="77777777" w:rsidR="00D154B3" w:rsidRPr="001C5B18" w:rsidRDefault="00D154B3" w:rsidP="00D154B3">
      <w:pPr>
        <w:spacing w:after="0" w:line="240" w:lineRule="auto"/>
        <w:jc w:val="center"/>
        <w:rPr>
          <w:rFonts w:ascii="Arial" w:eastAsia="Calibri" w:hAnsi="Arial" w:cs="Arial"/>
          <w:sz w:val="24"/>
          <w:szCs w:val="24"/>
        </w:rPr>
      </w:pPr>
    </w:p>
    <w:p w14:paraId="412B8F55" w14:textId="77777777" w:rsidR="00D154B3" w:rsidRPr="001C5B18" w:rsidRDefault="00D154B3" w:rsidP="00D154B3">
      <w:pPr>
        <w:spacing w:after="0" w:line="240" w:lineRule="auto"/>
        <w:jc w:val="center"/>
        <w:rPr>
          <w:rFonts w:ascii="Arial" w:eastAsia="Calibri" w:hAnsi="Arial" w:cs="Arial"/>
          <w:sz w:val="24"/>
          <w:szCs w:val="24"/>
        </w:rPr>
      </w:pPr>
    </w:p>
    <w:p w14:paraId="3F268932" w14:textId="77777777" w:rsidR="00D154B3" w:rsidRPr="001C5B18" w:rsidRDefault="00D154B3" w:rsidP="00D154B3">
      <w:pPr>
        <w:spacing w:after="0" w:line="240" w:lineRule="auto"/>
        <w:jc w:val="center"/>
        <w:rPr>
          <w:rFonts w:ascii="Arial" w:eastAsia="Calibri" w:hAnsi="Arial" w:cs="Arial"/>
          <w:sz w:val="24"/>
          <w:szCs w:val="24"/>
        </w:rPr>
      </w:pPr>
    </w:p>
    <w:p w14:paraId="446A0A6C" w14:textId="77777777" w:rsidR="00D154B3" w:rsidRPr="001C5B18" w:rsidRDefault="00D154B3" w:rsidP="00D154B3">
      <w:pPr>
        <w:spacing w:after="0" w:line="240" w:lineRule="auto"/>
        <w:jc w:val="center"/>
        <w:rPr>
          <w:rFonts w:ascii="Arial" w:hAnsi="Arial" w:cs="Arial"/>
          <w:b/>
          <w:snapToGrid w:val="0"/>
          <w:sz w:val="24"/>
          <w:szCs w:val="24"/>
        </w:rPr>
      </w:pPr>
    </w:p>
    <w:p w14:paraId="331EA11C" w14:textId="77777777" w:rsidR="00D154B3" w:rsidRPr="001C5B18" w:rsidRDefault="00D154B3" w:rsidP="00D154B3">
      <w:pPr>
        <w:spacing w:after="0" w:line="240" w:lineRule="auto"/>
        <w:jc w:val="center"/>
        <w:rPr>
          <w:rFonts w:ascii="Arial" w:hAnsi="Arial" w:cs="Arial"/>
          <w:b/>
          <w:sz w:val="24"/>
          <w:szCs w:val="24"/>
        </w:rPr>
      </w:pPr>
      <w:r>
        <w:rPr>
          <w:rFonts w:ascii="Arial" w:hAnsi="Arial" w:cs="Arial"/>
          <w:b/>
          <w:snapToGrid w:val="0"/>
          <w:sz w:val="24"/>
          <w:szCs w:val="24"/>
        </w:rPr>
        <w:t>EL</w:t>
      </w:r>
      <w:r w:rsidRPr="001C5B18">
        <w:rPr>
          <w:rFonts w:ascii="Arial" w:hAnsi="Arial" w:cs="Arial"/>
          <w:b/>
          <w:snapToGrid w:val="0"/>
          <w:sz w:val="24"/>
          <w:szCs w:val="24"/>
        </w:rPr>
        <w:t xml:space="preserve"> SECRETARI</w:t>
      </w:r>
      <w:r>
        <w:rPr>
          <w:rFonts w:ascii="Arial" w:hAnsi="Arial" w:cs="Arial"/>
          <w:b/>
          <w:snapToGrid w:val="0"/>
          <w:sz w:val="24"/>
          <w:szCs w:val="24"/>
        </w:rPr>
        <w:t>O</w:t>
      </w:r>
      <w:r w:rsidRPr="001C5B18">
        <w:rPr>
          <w:rFonts w:ascii="Arial" w:hAnsi="Arial" w:cs="Arial"/>
          <w:b/>
          <w:snapToGrid w:val="0"/>
          <w:sz w:val="24"/>
          <w:szCs w:val="24"/>
        </w:rPr>
        <w:t xml:space="preserve"> DE </w:t>
      </w:r>
      <w:r>
        <w:rPr>
          <w:rFonts w:ascii="Arial" w:hAnsi="Arial" w:cs="Arial"/>
          <w:b/>
          <w:snapToGrid w:val="0"/>
          <w:sz w:val="24"/>
          <w:szCs w:val="24"/>
        </w:rPr>
        <w:t>HACIENDA Y CRÉDITO PÚBLICO</w:t>
      </w:r>
    </w:p>
    <w:p w14:paraId="39177AC6" w14:textId="77777777" w:rsidR="00D154B3" w:rsidRPr="001C5B18" w:rsidRDefault="00D154B3" w:rsidP="00D154B3">
      <w:pPr>
        <w:spacing w:after="0" w:line="240" w:lineRule="auto"/>
        <w:jc w:val="center"/>
        <w:rPr>
          <w:rFonts w:ascii="Arial" w:hAnsi="Arial" w:cs="Arial"/>
          <w:sz w:val="24"/>
          <w:szCs w:val="24"/>
        </w:rPr>
      </w:pPr>
    </w:p>
    <w:p w14:paraId="54CDE255" w14:textId="77777777" w:rsidR="00D154B3" w:rsidRPr="001C5B18" w:rsidRDefault="00D154B3" w:rsidP="00D154B3">
      <w:pPr>
        <w:spacing w:after="0" w:line="240" w:lineRule="auto"/>
        <w:jc w:val="center"/>
        <w:rPr>
          <w:rFonts w:ascii="Arial" w:hAnsi="Arial" w:cs="Arial"/>
          <w:sz w:val="24"/>
          <w:szCs w:val="24"/>
        </w:rPr>
      </w:pPr>
    </w:p>
    <w:p w14:paraId="7970C000" w14:textId="77777777" w:rsidR="00D154B3" w:rsidRPr="001C5B18" w:rsidRDefault="00D154B3" w:rsidP="00D154B3">
      <w:pPr>
        <w:spacing w:after="0" w:line="240" w:lineRule="auto"/>
        <w:jc w:val="center"/>
        <w:rPr>
          <w:rFonts w:ascii="Arial" w:hAnsi="Arial" w:cs="Arial"/>
          <w:sz w:val="24"/>
          <w:szCs w:val="24"/>
        </w:rPr>
      </w:pPr>
    </w:p>
    <w:p w14:paraId="7582BA21" w14:textId="77777777" w:rsidR="00D154B3" w:rsidRPr="001C5B18" w:rsidRDefault="00D154B3" w:rsidP="00D154B3">
      <w:pPr>
        <w:spacing w:after="0" w:line="240" w:lineRule="auto"/>
        <w:jc w:val="center"/>
        <w:rPr>
          <w:rFonts w:ascii="Arial" w:hAnsi="Arial" w:cs="Arial"/>
          <w:sz w:val="24"/>
          <w:szCs w:val="24"/>
        </w:rPr>
      </w:pPr>
    </w:p>
    <w:p w14:paraId="332B8730" w14:textId="77777777" w:rsidR="00D154B3" w:rsidRPr="001C5B18" w:rsidRDefault="00D154B3" w:rsidP="00D154B3">
      <w:pPr>
        <w:spacing w:after="0" w:line="240" w:lineRule="auto"/>
        <w:jc w:val="center"/>
        <w:rPr>
          <w:rFonts w:ascii="Arial" w:hAnsi="Arial" w:cs="Arial"/>
          <w:sz w:val="24"/>
          <w:szCs w:val="24"/>
        </w:rPr>
      </w:pPr>
    </w:p>
    <w:p w14:paraId="27EE1860" w14:textId="77777777" w:rsidR="00D154B3" w:rsidRPr="001C5B18" w:rsidRDefault="00D154B3" w:rsidP="00D154B3">
      <w:pPr>
        <w:spacing w:after="0" w:line="240" w:lineRule="auto"/>
        <w:jc w:val="center"/>
        <w:rPr>
          <w:rFonts w:ascii="Arial" w:hAnsi="Arial" w:cs="Arial"/>
          <w:sz w:val="24"/>
          <w:szCs w:val="24"/>
        </w:rPr>
      </w:pPr>
    </w:p>
    <w:p w14:paraId="7429EFD7" w14:textId="77777777" w:rsidR="00D154B3" w:rsidRPr="001C5B18" w:rsidRDefault="00D154B3" w:rsidP="00D154B3">
      <w:pPr>
        <w:spacing w:after="0" w:line="240" w:lineRule="auto"/>
        <w:jc w:val="center"/>
        <w:rPr>
          <w:rFonts w:ascii="Arial" w:hAnsi="Arial" w:cs="Arial"/>
          <w:sz w:val="24"/>
          <w:szCs w:val="24"/>
        </w:rPr>
      </w:pPr>
    </w:p>
    <w:p w14:paraId="07E30A90" w14:textId="77777777" w:rsidR="00D154B3" w:rsidRPr="001C5B18" w:rsidRDefault="00D154B3" w:rsidP="00D154B3">
      <w:pPr>
        <w:spacing w:after="0" w:line="240" w:lineRule="auto"/>
        <w:jc w:val="center"/>
        <w:rPr>
          <w:rFonts w:ascii="Arial" w:hAnsi="Arial" w:cs="Arial"/>
          <w:b/>
          <w:sz w:val="24"/>
          <w:szCs w:val="24"/>
        </w:rPr>
      </w:pPr>
      <w:r>
        <w:rPr>
          <w:rFonts w:ascii="Arial" w:hAnsi="Arial" w:cs="Arial"/>
          <w:b/>
          <w:sz w:val="24"/>
          <w:szCs w:val="24"/>
        </w:rPr>
        <w:t>ROGELIO EDUARDO RAMÍREZ DE LA O</w:t>
      </w:r>
    </w:p>
    <w:p w14:paraId="2C18E8BE" w14:textId="77777777" w:rsidR="00D154B3" w:rsidRPr="001C5B18" w:rsidRDefault="00D154B3" w:rsidP="00D154B3">
      <w:pPr>
        <w:spacing w:after="0" w:line="240" w:lineRule="auto"/>
        <w:jc w:val="center"/>
        <w:rPr>
          <w:rFonts w:ascii="Arial" w:hAnsi="Arial" w:cs="Arial"/>
          <w:b/>
          <w:snapToGrid w:val="0"/>
          <w:sz w:val="24"/>
          <w:szCs w:val="24"/>
        </w:rPr>
      </w:pPr>
    </w:p>
    <w:p w14:paraId="52A57DDD" w14:textId="77777777" w:rsidR="00D154B3" w:rsidRPr="001C5B18" w:rsidRDefault="00D154B3" w:rsidP="00D154B3">
      <w:pPr>
        <w:spacing w:after="0" w:line="240" w:lineRule="auto"/>
        <w:jc w:val="center"/>
        <w:rPr>
          <w:rFonts w:ascii="Arial" w:hAnsi="Arial" w:cs="Arial"/>
          <w:b/>
          <w:snapToGrid w:val="0"/>
          <w:sz w:val="24"/>
          <w:szCs w:val="24"/>
        </w:rPr>
      </w:pPr>
    </w:p>
    <w:p w14:paraId="31DA7402" w14:textId="77777777" w:rsidR="00D154B3" w:rsidRPr="001C5B18" w:rsidRDefault="00D154B3" w:rsidP="00D154B3">
      <w:pPr>
        <w:spacing w:after="0" w:line="240" w:lineRule="auto"/>
        <w:jc w:val="center"/>
        <w:rPr>
          <w:rFonts w:ascii="Arial" w:hAnsi="Arial" w:cs="Arial"/>
          <w:b/>
          <w:snapToGrid w:val="0"/>
          <w:sz w:val="24"/>
          <w:szCs w:val="24"/>
        </w:rPr>
      </w:pPr>
    </w:p>
    <w:p w14:paraId="24A139B5" w14:textId="77777777" w:rsidR="00D154B3" w:rsidRPr="001C5B18" w:rsidRDefault="00D154B3" w:rsidP="00D154B3">
      <w:pPr>
        <w:spacing w:after="0" w:line="240" w:lineRule="auto"/>
        <w:jc w:val="center"/>
        <w:rPr>
          <w:rFonts w:ascii="Arial" w:hAnsi="Arial" w:cs="Arial"/>
          <w:b/>
          <w:snapToGrid w:val="0"/>
          <w:sz w:val="24"/>
          <w:szCs w:val="24"/>
        </w:rPr>
      </w:pPr>
    </w:p>
    <w:p w14:paraId="582FAB72" w14:textId="77777777" w:rsidR="00D154B3" w:rsidRPr="001C5B18" w:rsidRDefault="00D154B3" w:rsidP="00D154B3">
      <w:pPr>
        <w:spacing w:after="0" w:line="240" w:lineRule="auto"/>
        <w:jc w:val="center"/>
        <w:rPr>
          <w:rFonts w:ascii="Arial" w:hAnsi="Arial" w:cs="Arial"/>
          <w:b/>
          <w:snapToGrid w:val="0"/>
          <w:sz w:val="24"/>
          <w:szCs w:val="24"/>
        </w:rPr>
      </w:pPr>
    </w:p>
    <w:p w14:paraId="37D11453" w14:textId="77777777" w:rsidR="00D154B3" w:rsidRPr="001C5B18" w:rsidRDefault="00D154B3" w:rsidP="00D154B3">
      <w:pPr>
        <w:spacing w:after="0" w:line="240" w:lineRule="auto"/>
        <w:jc w:val="center"/>
        <w:rPr>
          <w:rFonts w:ascii="Arial" w:hAnsi="Arial" w:cs="Arial"/>
          <w:b/>
          <w:snapToGrid w:val="0"/>
          <w:sz w:val="24"/>
          <w:szCs w:val="24"/>
        </w:rPr>
      </w:pPr>
    </w:p>
    <w:p w14:paraId="6B057ACF" w14:textId="77777777" w:rsidR="00D154B3" w:rsidRPr="001C5B18" w:rsidRDefault="00D154B3" w:rsidP="00D154B3">
      <w:pPr>
        <w:spacing w:after="0" w:line="240" w:lineRule="auto"/>
        <w:jc w:val="center"/>
        <w:rPr>
          <w:rFonts w:ascii="Arial" w:hAnsi="Arial" w:cs="Arial"/>
          <w:b/>
          <w:snapToGrid w:val="0"/>
          <w:sz w:val="24"/>
          <w:szCs w:val="24"/>
        </w:rPr>
      </w:pPr>
    </w:p>
    <w:p w14:paraId="4C453C0D" w14:textId="77777777" w:rsidR="00D154B3" w:rsidRPr="001C5B18" w:rsidRDefault="00D154B3" w:rsidP="00D154B3">
      <w:pPr>
        <w:spacing w:after="0" w:line="240" w:lineRule="auto"/>
        <w:jc w:val="center"/>
        <w:rPr>
          <w:rFonts w:ascii="Arial" w:hAnsi="Arial" w:cs="Arial"/>
          <w:b/>
          <w:snapToGrid w:val="0"/>
          <w:sz w:val="24"/>
          <w:szCs w:val="24"/>
        </w:rPr>
      </w:pPr>
    </w:p>
    <w:p w14:paraId="171DAB72" w14:textId="77777777" w:rsidR="00D154B3" w:rsidRPr="001C5B18" w:rsidRDefault="00D154B3" w:rsidP="00D154B3">
      <w:pPr>
        <w:spacing w:after="0" w:line="240" w:lineRule="auto"/>
        <w:jc w:val="center"/>
        <w:rPr>
          <w:rFonts w:ascii="Arial" w:hAnsi="Arial" w:cs="Arial"/>
          <w:b/>
          <w:snapToGrid w:val="0"/>
          <w:sz w:val="24"/>
          <w:szCs w:val="24"/>
        </w:rPr>
      </w:pPr>
    </w:p>
    <w:p w14:paraId="6846FD64" w14:textId="77777777" w:rsidR="00D154B3" w:rsidRPr="001C5B18" w:rsidRDefault="00D154B3" w:rsidP="00D154B3">
      <w:pPr>
        <w:spacing w:after="0" w:line="240" w:lineRule="auto"/>
        <w:jc w:val="center"/>
        <w:rPr>
          <w:rFonts w:ascii="Arial" w:hAnsi="Arial" w:cs="Arial"/>
          <w:b/>
          <w:snapToGrid w:val="0"/>
          <w:sz w:val="24"/>
          <w:szCs w:val="24"/>
        </w:rPr>
      </w:pPr>
    </w:p>
    <w:p w14:paraId="0673E263" w14:textId="77777777" w:rsidR="00D154B3" w:rsidRPr="001C5B18" w:rsidRDefault="00D154B3" w:rsidP="00D154B3">
      <w:pPr>
        <w:spacing w:after="0" w:line="240" w:lineRule="auto"/>
        <w:jc w:val="center"/>
        <w:rPr>
          <w:rFonts w:ascii="Arial" w:hAnsi="Arial" w:cs="Arial"/>
          <w:b/>
          <w:snapToGrid w:val="0"/>
          <w:sz w:val="24"/>
          <w:szCs w:val="24"/>
        </w:rPr>
      </w:pPr>
    </w:p>
    <w:p w14:paraId="26C0A983" w14:textId="77777777" w:rsidR="00D154B3" w:rsidRPr="001C5B18" w:rsidRDefault="00D154B3" w:rsidP="00D154B3">
      <w:pPr>
        <w:spacing w:after="0" w:line="240" w:lineRule="auto"/>
        <w:jc w:val="center"/>
        <w:rPr>
          <w:rFonts w:ascii="Arial" w:hAnsi="Arial" w:cs="Arial"/>
          <w:b/>
          <w:snapToGrid w:val="0"/>
          <w:sz w:val="24"/>
          <w:szCs w:val="24"/>
        </w:rPr>
      </w:pPr>
    </w:p>
    <w:p w14:paraId="4833CD3F" w14:textId="77777777" w:rsidR="00D154B3" w:rsidRPr="001C5B18" w:rsidRDefault="00D154B3" w:rsidP="00D154B3">
      <w:pPr>
        <w:spacing w:after="0" w:line="240" w:lineRule="auto"/>
        <w:jc w:val="center"/>
        <w:rPr>
          <w:rFonts w:ascii="Arial" w:hAnsi="Arial" w:cs="Arial"/>
          <w:b/>
          <w:snapToGrid w:val="0"/>
          <w:sz w:val="24"/>
          <w:szCs w:val="24"/>
        </w:rPr>
      </w:pPr>
    </w:p>
    <w:p w14:paraId="0655CEBE" w14:textId="77777777" w:rsidR="00D154B3" w:rsidRPr="001C5B18" w:rsidRDefault="00D154B3" w:rsidP="00D154B3">
      <w:pPr>
        <w:spacing w:after="0" w:line="240" w:lineRule="auto"/>
        <w:jc w:val="center"/>
        <w:rPr>
          <w:rFonts w:ascii="Arial" w:hAnsi="Arial" w:cs="Arial"/>
          <w:b/>
          <w:snapToGrid w:val="0"/>
          <w:sz w:val="24"/>
          <w:szCs w:val="24"/>
        </w:rPr>
      </w:pPr>
    </w:p>
    <w:p w14:paraId="24E9153C" w14:textId="77777777" w:rsidR="00D154B3" w:rsidRPr="001C5B18" w:rsidRDefault="00D154B3" w:rsidP="00D154B3">
      <w:pPr>
        <w:spacing w:after="0" w:line="240" w:lineRule="auto"/>
        <w:jc w:val="center"/>
        <w:rPr>
          <w:rFonts w:ascii="Arial" w:hAnsi="Arial" w:cs="Arial"/>
          <w:b/>
          <w:snapToGrid w:val="0"/>
          <w:sz w:val="24"/>
          <w:szCs w:val="24"/>
        </w:rPr>
      </w:pPr>
    </w:p>
    <w:p w14:paraId="1CE059D8" w14:textId="77777777" w:rsidR="00D154B3" w:rsidRPr="001C5B18" w:rsidRDefault="00D154B3" w:rsidP="00D154B3">
      <w:pPr>
        <w:spacing w:after="0" w:line="240" w:lineRule="auto"/>
        <w:jc w:val="center"/>
        <w:rPr>
          <w:rFonts w:ascii="Arial" w:hAnsi="Arial" w:cs="Arial"/>
          <w:b/>
          <w:snapToGrid w:val="0"/>
          <w:sz w:val="24"/>
          <w:szCs w:val="24"/>
        </w:rPr>
      </w:pPr>
    </w:p>
    <w:p w14:paraId="65E36C0A" w14:textId="77777777" w:rsidR="00D154B3" w:rsidRPr="001C5B18" w:rsidRDefault="00D154B3" w:rsidP="00D154B3">
      <w:pPr>
        <w:spacing w:after="0" w:line="240" w:lineRule="auto"/>
        <w:jc w:val="center"/>
        <w:rPr>
          <w:rFonts w:ascii="Arial" w:hAnsi="Arial" w:cs="Arial"/>
          <w:b/>
          <w:snapToGrid w:val="0"/>
          <w:sz w:val="24"/>
          <w:szCs w:val="24"/>
        </w:rPr>
      </w:pPr>
    </w:p>
    <w:p w14:paraId="60B49ACA" w14:textId="77777777" w:rsidR="00D154B3" w:rsidRPr="001C5B18" w:rsidRDefault="00D154B3" w:rsidP="00D154B3">
      <w:pPr>
        <w:spacing w:after="0" w:line="240" w:lineRule="auto"/>
        <w:jc w:val="center"/>
        <w:rPr>
          <w:rFonts w:ascii="Arial" w:eastAsia="Calibri" w:hAnsi="Arial" w:cs="Arial"/>
          <w:sz w:val="24"/>
          <w:szCs w:val="24"/>
        </w:rPr>
      </w:pPr>
    </w:p>
    <w:p w14:paraId="0BA32B73" w14:textId="77777777" w:rsidR="00D154B3" w:rsidRPr="001C5B18" w:rsidRDefault="00D154B3" w:rsidP="00D154B3">
      <w:pPr>
        <w:spacing w:after="0" w:line="240" w:lineRule="auto"/>
        <w:jc w:val="center"/>
        <w:rPr>
          <w:rFonts w:ascii="Arial" w:eastAsia="Calibri" w:hAnsi="Arial" w:cs="Arial"/>
          <w:sz w:val="24"/>
          <w:szCs w:val="24"/>
        </w:rPr>
      </w:pPr>
    </w:p>
    <w:p w14:paraId="0DC69C1E" w14:textId="77777777" w:rsidR="00D154B3" w:rsidRPr="001C5B18" w:rsidRDefault="00D154B3" w:rsidP="00D154B3">
      <w:pPr>
        <w:spacing w:after="0" w:line="240" w:lineRule="auto"/>
        <w:jc w:val="center"/>
        <w:rPr>
          <w:rFonts w:ascii="Arial" w:eastAsia="Calibri" w:hAnsi="Arial" w:cs="Arial"/>
          <w:sz w:val="24"/>
          <w:szCs w:val="24"/>
        </w:rPr>
      </w:pPr>
    </w:p>
    <w:p w14:paraId="175FED5D" w14:textId="77777777" w:rsidR="00D154B3" w:rsidRPr="001C5B18" w:rsidRDefault="00D154B3" w:rsidP="00D154B3">
      <w:pPr>
        <w:spacing w:after="0" w:line="240" w:lineRule="auto"/>
        <w:jc w:val="center"/>
        <w:rPr>
          <w:rFonts w:ascii="Arial" w:eastAsia="Calibri" w:hAnsi="Arial" w:cs="Arial"/>
          <w:sz w:val="24"/>
          <w:szCs w:val="24"/>
        </w:rPr>
      </w:pPr>
    </w:p>
    <w:p w14:paraId="5621C0AE" w14:textId="77777777" w:rsidR="00D154B3" w:rsidRPr="001C5B18" w:rsidRDefault="00D154B3" w:rsidP="00D154B3">
      <w:pPr>
        <w:spacing w:after="0" w:line="240" w:lineRule="auto"/>
        <w:jc w:val="center"/>
        <w:rPr>
          <w:rFonts w:ascii="Arial" w:eastAsia="Calibri" w:hAnsi="Arial" w:cs="Arial"/>
          <w:sz w:val="24"/>
          <w:szCs w:val="24"/>
        </w:rPr>
      </w:pPr>
    </w:p>
    <w:p w14:paraId="67E9C061" w14:textId="77777777" w:rsidR="00D154B3" w:rsidRPr="001C5B18" w:rsidRDefault="00D154B3" w:rsidP="00D154B3">
      <w:pPr>
        <w:spacing w:after="0" w:line="240" w:lineRule="auto"/>
        <w:jc w:val="center"/>
        <w:rPr>
          <w:rFonts w:ascii="Arial" w:eastAsia="Calibri" w:hAnsi="Arial" w:cs="Arial"/>
          <w:sz w:val="24"/>
          <w:szCs w:val="24"/>
        </w:rPr>
      </w:pPr>
    </w:p>
    <w:p w14:paraId="0D863C08" w14:textId="77777777" w:rsidR="00D154B3" w:rsidRPr="001C5B18" w:rsidRDefault="00D154B3" w:rsidP="00D154B3">
      <w:pPr>
        <w:spacing w:after="0" w:line="240" w:lineRule="auto"/>
        <w:jc w:val="center"/>
        <w:rPr>
          <w:rFonts w:ascii="Arial" w:eastAsia="Calibri" w:hAnsi="Arial" w:cs="Arial"/>
          <w:sz w:val="24"/>
          <w:szCs w:val="24"/>
        </w:rPr>
      </w:pPr>
    </w:p>
    <w:p w14:paraId="71B9BCDF" w14:textId="77777777" w:rsidR="00D154B3" w:rsidRPr="001C5B18" w:rsidRDefault="00D154B3" w:rsidP="00D154B3">
      <w:pPr>
        <w:spacing w:after="0" w:line="240" w:lineRule="auto"/>
        <w:jc w:val="center"/>
        <w:rPr>
          <w:rFonts w:ascii="Arial" w:eastAsia="Calibri" w:hAnsi="Arial" w:cs="Arial"/>
          <w:sz w:val="24"/>
          <w:szCs w:val="24"/>
        </w:rPr>
      </w:pPr>
    </w:p>
    <w:p w14:paraId="7D8F992A" w14:textId="77777777" w:rsidR="00D154B3" w:rsidRPr="001C5B18" w:rsidRDefault="00D154B3" w:rsidP="00D154B3">
      <w:pPr>
        <w:spacing w:after="0" w:line="240" w:lineRule="auto"/>
        <w:jc w:val="center"/>
        <w:rPr>
          <w:rFonts w:ascii="Arial" w:eastAsia="Calibri" w:hAnsi="Arial" w:cs="Arial"/>
          <w:sz w:val="24"/>
          <w:szCs w:val="24"/>
        </w:rPr>
      </w:pPr>
    </w:p>
    <w:p w14:paraId="08F3DEAA" w14:textId="77777777" w:rsidR="00D154B3" w:rsidRPr="001C5B18" w:rsidRDefault="00D154B3" w:rsidP="00D154B3">
      <w:pPr>
        <w:spacing w:after="0" w:line="240" w:lineRule="auto"/>
        <w:jc w:val="center"/>
        <w:rPr>
          <w:rFonts w:ascii="Arial" w:eastAsia="Calibri" w:hAnsi="Arial" w:cs="Arial"/>
          <w:sz w:val="24"/>
          <w:szCs w:val="24"/>
        </w:rPr>
      </w:pPr>
    </w:p>
    <w:p w14:paraId="0EB1E3B9" w14:textId="77777777" w:rsidR="00D154B3" w:rsidRPr="001C5B18" w:rsidRDefault="00D154B3" w:rsidP="00D154B3">
      <w:pPr>
        <w:spacing w:after="0" w:line="240" w:lineRule="auto"/>
        <w:jc w:val="center"/>
        <w:rPr>
          <w:rFonts w:ascii="Arial" w:eastAsia="Calibri" w:hAnsi="Arial" w:cs="Arial"/>
          <w:sz w:val="24"/>
          <w:szCs w:val="24"/>
        </w:rPr>
      </w:pPr>
    </w:p>
    <w:p w14:paraId="5979DA04" w14:textId="77777777" w:rsidR="00D154B3" w:rsidRPr="001C5B18" w:rsidRDefault="00D154B3" w:rsidP="00D154B3">
      <w:pPr>
        <w:spacing w:after="0" w:line="240" w:lineRule="auto"/>
        <w:jc w:val="center"/>
        <w:rPr>
          <w:rFonts w:ascii="Arial" w:hAnsi="Arial" w:cs="Arial"/>
          <w:b/>
          <w:snapToGrid w:val="0"/>
          <w:sz w:val="24"/>
          <w:szCs w:val="24"/>
        </w:rPr>
      </w:pPr>
    </w:p>
    <w:p w14:paraId="32ADB2EE" w14:textId="77777777" w:rsidR="00D154B3" w:rsidRPr="001C5B18" w:rsidRDefault="00D154B3" w:rsidP="00D154B3">
      <w:pPr>
        <w:spacing w:after="0" w:line="240" w:lineRule="auto"/>
        <w:jc w:val="center"/>
        <w:rPr>
          <w:rFonts w:ascii="Arial" w:hAnsi="Arial" w:cs="Arial"/>
          <w:b/>
          <w:sz w:val="24"/>
          <w:szCs w:val="24"/>
        </w:rPr>
      </w:pPr>
      <w:r w:rsidRPr="001C5B18">
        <w:rPr>
          <w:rFonts w:ascii="Arial" w:hAnsi="Arial" w:cs="Arial"/>
          <w:b/>
          <w:snapToGrid w:val="0"/>
          <w:sz w:val="24"/>
          <w:szCs w:val="24"/>
        </w:rPr>
        <w:t xml:space="preserve">LA SECRETARIA DE </w:t>
      </w:r>
      <w:r>
        <w:rPr>
          <w:rFonts w:ascii="Arial" w:hAnsi="Arial" w:cs="Arial"/>
          <w:b/>
          <w:snapToGrid w:val="0"/>
          <w:sz w:val="24"/>
          <w:szCs w:val="24"/>
        </w:rPr>
        <w:t>MEDIO AMBIENTE Y RECURSOS NATURALES</w:t>
      </w:r>
    </w:p>
    <w:p w14:paraId="4CB62861" w14:textId="77777777" w:rsidR="00D154B3" w:rsidRPr="001C5B18" w:rsidRDefault="00D154B3" w:rsidP="00D154B3">
      <w:pPr>
        <w:spacing w:after="0" w:line="240" w:lineRule="auto"/>
        <w:jc w:val="center"/>
        <w:rPr>
          <w:rFonts w:ascii="Arial" w:hAnsi="Arial" w:cs="Arial"/>
          <w:sz w:val="24"/>
          <w:szCs w:val="24"/>
        </w:rPr>
      </w:pPr>
    </w:p>
    <w:p w14:paraId="0337FBDE" w14:textId="77777777" w:rsidR="00D154B3" w:rsidRPr="001C5B18" w:rsidRDefault="00D154B3" w:rsidP="00D154B3">
      <w:pPr>
        <w:spacing w:after="0" w:line="240" w:lineRule="auto"/>
        <w:jc w:val="center"/>
        <w:rPr>
          <w:rFonts w:ascii="Arial" w:hAnsi="Arial" w:cs="Arial"/>
          <w:sz w:val="24"/>
          <w:szCs w:val="24"/>
        </w:rPr>
      </w:pPr>
    </w:p>
    <w:p w14:paraId="15C612F9" w14:textId="77777777" w:rsidR="00D154B3" w:rsidRPr="001C5B18" w:rsidRDefault="00D154B3" w:rsidP="00D154B3">
      <w:pPr>
        <w:spacing w:after="0" w:line="240" w:lineRule="auto"/>
        <w:jc w:val="center"/>
        <w:rPr>
          <w:rFonts w:ascii="Arial" w:hAnsi="Arial" w:cs="Arial"/>
          <w:sz w:val="24"/>
          <w:szCs w:val="24"/>
        </w:rPr>
      </w:pPr>
    </w:p>
    <w:p w14:paraId="6AD28B16" w14:textId="77777777" w:rsidR="00D154B3" w:rsidRPr="001C5B18" w:rsidRDefault="00D154B3" w:rsidP="00D154B3">
      <w:pPr>
        <w:spacing w:after="0" w:line="240" w:lineRule="auto"/>
        <w:jc w:val="center"/>
        <w:rPr>
          <w:rFonts w:ascii="Arial" w:hAnsi="Arial" w:cs="Arial"/>
          <w:sz w:val="24"/>
          <w:szCs w:val="24"/>
        </w:rPr>
      </w:pPr>
    </w:p>
    <w:p w14:paraId="2A2EB76A" w14:textId="77777777" w:rsidR="00D154B3" w:rsidRPr="001C5B18" w:rsidRDefault="00D154B3" w:rsidP="00D154B3">
      <w:pPr>
        <w:spacing w:after="0" w:line="240" w:lineRule="auto"/>
        <w:jc w:val="center"/>
        <w:rPr>
          <w:rFonts w:ascii="Arial" w:hAnsi="Arial" w:cs="Arial"/>
          <w:sz w:val="24"/>
          <w:szCs w:val="24"/>
        </w:rPr>
      </w:pPr>
    </w:p>
    <w:p w14:paraId="5D3F310D" w14:textId="77777777" w:rsidR="00D154B3" w:rsidRPr="001C5B18" w:rsidRDefault="00D154B3" w:rsidP="00D154B3">
      <w:pPr>
        <w:spacing w:after="0" w:line="240" w:lineRule="auto"/>
        <w:jc w:val="center"/>
        <w:rPr>
          <w:rFonts w:ascii="Arial" w:hAnsi="Arial" w:cs="Arial"/>
          <w:sz w:val="24"/>
          <w:szCs w:val="24"/>
        </w:rPr>
      </w:pPr>
    </w:p>
    <w:p w14:paraId="5C49ADDE" w14:textId="77777777" w:rsidR="00D154B3" w:rsidRPr="001C5B18" w:rsidRDefault="00D154B3" w:rsidP="00D154B3">
      <w:pPr>
        <w:spacing w:after="0" w:line="240" w:lineRule="auto"/>
        <w:jc w:val="center"/>
        <w:rPr>
          <w:rFonts w:ascii="Arial" w:hAnsi="Arial" w:cs="Arial"/>
          <w:sz w:val="24"/>
          <w:szCs w:val="24"/>
        </w:rPr>
      </w:pPr>
    </w:p>
    <w:p w14:paraId="119FF7F1" w14:textId="77777777" w:rsidR="00D154B3" w:rsidRPr="001C5B18" w:rsidRDefault="00D154B3" w:rsidP="00D154B3">
      <w:pPr>
        <w:spacing w:after="0" w:line="240" w:lineRule="auto"/>
        <w:jc w:val="center"/>
        <w:rPr>
          <w:rFonts w:ascii="Arial" w:hAnsi="Arial" w:cs="Arial"/>
          <w:b/>
          <w:snapToGrid w:val="0"/>
          <w:sz w:val="24"/>
          <w:szCs w:val="24"/>
        </w:rPr>
      </w:pPr>
      <w:r>
        <w:rPr>
          <w:rFonts w:ascii="Arial" w:hAnsi="Arial" w:cs="Arial"/>
          <w:b/>
          <w:sz w:val="24"/>
          <w:szCs w:val="24"/>
        </w:rPr>
        <w:t>MARÍA LUISA ALBORES GONZÁLEZ</w:t>
      </w:r>
    </w:p>
    <w:p w14:paraId="40F7874E" w14:textId="77777777" w:rsidR="00D154B3" w:rsidRPr="001C5B18" w:rsidRDefault="00D154B3" w:rsidP="00D154B3">
      <w:pPr>
        <w:spacing w:after="0" w:line="240" w:lineRule="auto"/>
        <w:jc w:val="center"/>
        <w:rPr>
          <w:rFonts w:ascii="Arial" w:hAnsi="Arial" w:cs="Arial"/>
          <w:b/>
          <w:snapToGrid w:val="0"/>
          <w:sz w:val="24"/>
          <w:szCs w:val="24"/>
        </w:rPr>
      </w:pPr>
    </w:p>
    <w:p w14:paraId="730EA25C" w14:textId="77777777" w:rsidR="00D154B3" w:rsidRPr="001C5B18" w:rsidRDefault="00D154B3" w:rsidP="00D154B3">
      <w:pPr>
        <w:spacing w:after="0" w:line="240" w:lineRule="auto"/>
        <w:jc w:val="center"/>
        <w:rPr>
          <w:rFonts w:ascii="Arial" w:hAnsi="Arial" w:cs="Arial"/>
          <w:b/>
          <w:snapToGrid w:val="0"/>
          <w:sz w:val="24"/>
          <w:szCs w:val="24"/>
        </w:rPr>
      </w:pPr>
    </w:p>
    <w:p w14:paraId="13779A43" w14:textId="77777777" w:rsidR="00D154B3" w:rsidRPr="001C5B18" w:rsidRDefault="00D154B3" w:rsidP="00D154B3">
      <w:pPr>
        <w:spacing w:after="0" w:line="240" w:lineRule="auto"/>
        <w:jc w:val="center"/>
        <w:rPr>
          <w:rFonts w:ascii="Arial" w:hAnsi="Arial" w:cs="Arial"/>
          <w:b/>
          <w:snapToGrid w:val="0"/>
          <w:sz w:val="24"/>
          <w:szCs w:val="24"/>
        </w:rPr>
      </w:pPr>
    </w:p>
    <w:p w14:paraId="6E65B31C" w14:textId="77777777" w:rsidR="00D154B3" w:rsidRPr="001C5B18" w:rsidRDefault="00D154B3" w:rsidP="00D154B3">
      <w:pPr>
        <w:spacing w:after="0" w:line="240" w:lineRule="auto"/>
        <w:jc w:val="center"/>
        <w:rPr>
          <w:rFonts w:ascii="Arial" w:hAnsi="Arial" w:cs="Arial"/>
          <w:b/>
          <w:snapToGrid w:val="0"/>
          <w:sz w:val="24"/>
          <w:szCs w:val="24"/>
        </w:rPr>
      </w:pPr>
    </w:p>
    <w:p w14:paraId="4E9530E8" w14:textId="77777777" w:rsidR="00D154B3" w:rsidRPr="001C5B18" w:rsidRDefault="00D154B3" w:rsidP="00D154B3">
      <w:pPr>
        <w:spacing w:after="0" w:line="240" w:lineRule="auto"/>
        <w:jc w:val="center"/>
        <w:rPr>
          <w:rFonts w:ascii="Arial" w:hAnsi="Arial" w:cs="Arial"/>
          <w:b/>
          <w:snapToGrid w:val="0"/>
          <w:sz w:val="24"/>
          <w:szCs w:val="24"/>
        </w:rPr>
      </w:pPr>
    </w:p>
    <w:p w14:paraId="4C82184F" w14:textId="77777777" w:rsidR="00D154B3" w:rsidRPr="001C5B18" w:rsidRDefault="00D154B3" w:rsidP="00D154B3">
      <w:pPr>
        <w:spacing w:after="0" w:line="240" w:lineRule="auto"/>
        <w:jc w:val="center"/>
        <w:rPr>
          <w:rFonts w:ascii="Arial" w:hAnsi="Arial" w:cs="Arial"/>
          <w:b/>
          <w:snapToGrid w:val="0"/>
          <w:sz w:val="24"/>
          <w:szCs w:val="24"/>
        </w:rPr>
      </w:pPr>
    </w:p>
    <w:p w14:paraId="35EB7B59" w14:textId="77777777" w:rsidR="00D154B3" w:rsidRPr="001C5B18" w:rsidRDefault="00D154B3" w:rsidP="00D154B3">
      <w:pPr>
        <w:spacing w:after="0" w:line="240" w:lineRule="auto"/>
        <w:jc w:val="center"/>
        <w:rPr>
          <w:rFonts w:ascii="Arial" w:hAnsi="Arial" w:cs="Arial"/>
          <w:b/>
          <w:snapToGrid w:val="0"/>
          <w:sz w:val="24"/>
          <w:szCs w:val="24"/>
        </w:rPr>
      </w:pPr>
    </w:p>
    <w:p w14:paraId="25E7C759" w14:textId="77777777" w:rsidR="00D154B3" w:rsidRPr="001C5B18" w:rsidRDefault="00D154B3" w:rsidP="00D154B3">
      <w:pPr>
        <w:spacing w:after="0" w:line="240" w:lineRule="auto"/>
        <w:jc w:val="center"/>
        <w:rPr>
          <w:rFonts w:ascii="Arial" w:hAnsi="Arial" w:cs="Arial"/>
          <w:b/>
          <w:snapToGrid w:val="0"/>
          <w:sz w:val="24"/>
          <w:szCs w:val="24"/>
        </w:rPr>
      </w:pPr>
    </w:p>
    <w:p w14:paraId="47D755C8" w14:textId="77777777" w:rsidR="00D154B3" w:rsidRPr="001C5B18" w:rsidRDefault="00D154B3" w:rsidP="00D154B3">
      <w:pPr>
        <w:spacing w:after="0" w:line="240" w:lineRule="auto"/>
        <w:jc w:val="center"/>
        <w:rPr>
          <w:rFonts w:ascii="Arial" w:hAnsi="Arial" w:cs="Arial"/>
          <w:b/>
          <w:snapToGrid w:val="0"/>
          <w:sz w:val="24"/>
          <w:szCs w:val="24"/>
        </w:rPr>
      </w:pPr>
    </w:p>
    <w:p w14:paraId="2B02B931" w14:textId="77777777" w:rsidR="00D154B3" w:rsidRPr="001C5B18" w:rsidRDefault="00D154B3" w:rsidP="00D154B3">
      <w:pPr>
        <w:spacing w:after="0" w:line="240" w:lineRule="auto"/>
        <w:jc w:val="center"/>
        <w:rPr>
          <w:rFonts w:ascii="Arial" w:hAnsi="Arial" w:cs="Arial"/>
          <w:b/>
          <w:snapToGrid w:val="0"/>
          <w:sz w:val="24"/>
          <w:szCs w:val="24"/>
        </w:rPr>
      </w:pPr>
    </w:p>
    <w:p w14:paraId="228756FB" w14:textId="77777777" w:rsidR="00D154B3" w:rsidRPr="001C5B18" w:rsidRDefault="00D154B3" w:rsidP="00D154B3">
      <w:pPr>
        <w:spacing w:after="0" w:line="240" w:lineRule="auto"/>
        <w:jc w:val="center"/>
        <w:rPr>
          <w:rFonts w:ascii="Arial" w:hAnsi="Arial" w:cs="Arial"/>
          <w:b/>
          <w:snapToGrid w:val="0"/>
          <w:sz w:val="24"/>
          <w:szCs w:val="24"/>
        </w:rPr>
      </w:pPr>
    </w:p>
    <w:p w14:paraId="3D20AE48" w14:textId="77777777" w:rsidR="00D154B3" w:rsidRPr="001C5B18" w:rsidRDefault="00D154B3" w:rsidP="00D154B3">
      <w:pPr>
        <w:spacing w:after="0" w:line="240" w:lineRule="auto"/>
        <w:jc w:val="center"/>
        <w:rPr>
          <w:rFonts w:ascii="Arial" w:hAnsi="Arial" w:cs="Arial"/>
          <w:b/>
          <w:snapToGrid w:val="0"/>
          <w:sz w:val="24"/>
          <w:szCs w:val="24"/>
        </w:rPr>
      </w:pPr>
    </w:p>
    <w:p w14:paraId="29CAC47E" w14:textId="77777777" w:rsidR="00D154B3" w:rsidRPr="001C5B18" w:rsidRDefault="00D154B3" w:rsidP="00D154B3">
      <w:pPr>
        <w:spacing w:after="0" w:line="240" w:lineRule="auto"/>
        <w:jc w:val="center"/>
        <w:rPr>
          <w:rFonts w:ascii="Arial" w:hAnsi="Arial" w:cs="Arial"/>
          <w:b/>
          <w:snapToGrid w:val="0"/>
          <w:sz w:val="24"/>
          <w:szCs w:val="24"/>
        </w:rPr>
      </w:pPr>
    </w:p>
    <w:p w14:paraId="62E0E26C" w14:textId="77777777" w:rsidR="00D154B3" w:rsidRPr="001C5B18" w:rsidRDefault="00D154B3" w:rsidP="00D154B3">
      <w:pPr>
        <w:spacing w:after="0" w:line="240" w:lineRule="auto"/>
        <w:jc w:val="center"/>
        <w:rPr>
          <w:rFonts w:ascii="Arial" w:hAnsi="Arial" w:cs="Arial"/>
          <w:b/>
          <w:snapToGrid w:val="0"/>
          <w:sz w:val="24"/>
          <w:szCs w:val="24"/>
        </w:rPr>
      </w:pPr>
    </w:p>
    <w:p w14:paraId="685B4277" w14:textId="77777777" w:rsidR="00D154B3" w:rsidRPr="001C5B18" w:rsidRDefault="00D154B3" w:rsidP="00D154B3">
      <w:pPr>
        <w:spacing w:after="0" w:line="240" w:lineRule="auto"/>
        <w:jc w:val="center"/>
        <w:rPr>
          <w:rFonts w:ascii="Arial" w:hAnsi="Arial" w:cs="Arial"/>
          <w:b/>
          <w:snapToGrid w:val="0"/>
          <w:sz w:val="24"/>
          <w:szCs w:val="24"/>
        </w:rPr>
      </w:pPr>
    </w:p>
    <w:p w14:paraId="1011CB64" w14:textId="77777777" w:rsidR="00D154B3" w:rsidRPr="001C5B18" w:rsidRDefault="00D154B3" w:rsidP="00D154B3">
      <w:pPr>
        <w:spacing w:after="0" w:line="240" w:lineRule="auto"/>
        <w:jc w:val="center"/>
        <w:rPr>
          <w:rFonts w:ascii="Arial" w:hAnsi="Arial" w:cs="Arial"/>
          <w:b/>
          <w:snapToGrid w:val="0"/>
          <w:sz w:val="24"/>
          <w:szCs w:val="24"/>
        </w:rPr>
      </w:pPr>
    </w:p>
    <w:p w14:paraId="15B46DFC" w14:textId="77777777" w:rsidR="00151033" w:rsidRPr="001C5B18" w:rsidRDefault="00151033" w:rsidP="00370874">
      <w:pPr>
        <w:spacing w:after="0" w:line="240" w:lineRule="auto"/>
        <w:jc w:val="center"/>
        <w:rPr>
          <w:rFonts w:ascii="Arial" w:eastAsia="Calibri" w:hAnsi="Arial" w:cs="Arial"/>
          <w:sz w:val="24"/>
          <w:szCs w:val="24"/>
        </w:rPr>
      </w:pPr>
    </w:p>
    <w:p w14:paraId="45EC07EE" w14:textId="77777777" w:rsidR="00D154B3" w:rsidRPr="001C5B18" w:rsidRDefault="00D154B3" w:rsidP="00D154B3">
      <w:pPr>
        <w:spacing w:after="0" w:line="240" w:lineRule="auto"/>
        <w:jc w:val="center"/>
        <w:rPr>
          <w:rFonts w:ascii="Arial" w:eastAsia="Calibri" w:hAnsi="Arial" w:cs="Arial"/>
          <w:sz w:val="24"/>
          <w:szCs w:val="24"/>
        </w:rPr>
      </w:pPr>
    </w:p>
    <w:p w14:paraId="0AF915D3" w14:textId="77777777" w:rsidR="00D154B3" w:rsidRPr="001C5B18" w:rsidRDefault="00D154B3" w:rsidP="00D154B3">
      <w:pPr>
        <w:spacing w:after="0" w:line="240" w:lineRule="auto"/>
        <w:jc w:val="center"/>
        <w:rPr>
          <w:rFonts w:ascii="Arial" w:eastAsia="Calibri" w:hAnsi="Arial" w:cs="Arial"/>
          <w:sz w:val="24"/>
          <w:szCs w:val="24"/>
        </w:rPr>
      </w:pPr>
    </w:p>
    <w:p w14:paraId="10C6E365" w14:textId="77777777" w:rsidR="00D154B3" w:rsidRPr="001C5B18" w:rsidRDefault="00D154B3" w:rsidP="00D154B3">
      <w:pPr>
        <w:spacing w:after="0" w:line="240" w:lineRule="auto"/>
        <w:jc w:val="center"/>
        <w:rPr>
          <w:rFonts w:ascii="Arial" w:eastAsia="Calibri" w:hAnsi="Arial" w:cs="Arial"/>
          <w:sz w:val="24"/>
          <w:szCs w:val="24"/>
        </w:rPr>
      </w:pPr>
    </w:p>
    <w:p w14:paraId="390E65D2" w14:textId="77777777" w:rsidR="00D154B3" w:rsidRPr="001C5B18" w:rsidRDefault="00D154B3" w:rsidP="00D154B3">
      <w:pPr>
        <w:spacing w:after="0" w:line="240" w:lineRule="auto"/>
        <w:jc w:val="center"/>
        <w:rPr>
          <w:rFonts w:ascii="Arial" w:eastAsia="Calibri" w:hAnsi="Arial" w:cs="Arial"/>
          <w:sz w:val="24"/>
          <w:szCs w:val="24"/>
        </w:rPr>
      </w:pPr>
    </w:p>
    <w:p w14:paraId="7864F1BE" w14:textId="77777777" w:rsidR="00D154B3" w:rsidRPr="001C5B18" w:rsidRDefault="00D154B3" w:rsidP="00D154B3">
      <w:pPr>
        <w:spacing w:after="0" w:line="240" w:lineRule="auto"/>
        <w:jc w:val="center"/>
        <w:rPr>
          <w:rFonts w:ascii="Arial" w:eastAsia="Calibri" w:hAnsi="Arial" w:cs="Arial"/>
          <w:sz w:val="24"/>
          <w:szCs w:val="24"/>
        </w:rPr>
      </w:pPr>
    </w:p>
    <w:p w14:paraId="539AF8AA" w14:textId="77777777" w:rsidR="00D154B3" w:rsidRPr="001C5B18" w:rsidRDefault="00D154B3" w:rsidP="00D154B3">
      <w:pPr>
        <w:spacing w:after="0" w:line="240" w:lineRule="auto"/>
        <w:jc w:val="center"/>
        <w:rPr>
          <w:rFonts w:ascii="Arial" w:eastAsia="Calibri" w:hAnsi="Arial" w:cs="Arial"/>
          <w:sz w:val="24"/>
          <w:szCs w:val="24"/>
        </w:rPr>
      </w:pPr>
    </w:p>
    <w:p w14:paraId="7B42684C" w14:textId="77777777" w:rsidR="00D154B3" w:rsidRPr="001C5B18" w:rsidRDefault="00D154B3" w:rsidP="00D154B3">
      <w:pPr>
        <w:spacing w:after="0" w:line="240" w:lineRule="auto"/>
        <w:jc w:val="center"/>
        <w:rPr>
          <w:rFonts w:ascii="Arial" w:eastAsia="Calibri" w:hAnsi="Arial" w:cs="Arial"/>
          <w:sz w:val="24"/>
          <w:szCs w:val="24"/>
        </w:rPr>
      </w:pPr>
    </w:p>
    <w:p w14:paraId="3DA823F2" w14:textId="77777777" w:rsidR="00D154B3" w:rsidRPr="001C5B18" w:rsidRDefault="00D154B3" w:rsidP="00D154B3">
      <w:pPr>
        <w:spacing w:after="0" w:line="240" w:lineRule="auto"/>
        <w:jc w:val="center"/>
        <w:rPr>
          <w:rFonts w:ascii="Arial" w:eastAsia="Calibri" w:hAnsi="Arial" w:cs="Arial"/>
          <w:sz w:val="24"/>
          <w:szCs w:val="24"/>
        </w:rPr>
      </w:pPr>
    </w:p>
    <w:p w14:paraId="7677C9F6" w14:textId="77777777" w:rsidR="00D154B3" w:rsidRPr="001C5B18" w:rsidRDefault="00D154B3" w:rsidP="00D154B3">
      <w:pPr>
        <w:spacing w:after="0" w:line="240" w:lineRule="auto"/>
        <w:jc w:val="center"/>
        <w:rPr>
          <w:rFonts w:ascii="Arial" w:eastAsia="Calibri" w:hAnsi="Arial" w:cs="Arial"/>
          <w:sz w:val="24"/>
          <w:szCs w:val="24"/>
        </w:rPr>
      </w:pPr>
    </w:p>
    <w:p w14:paraId="6C8BD468" w14:textId="77777777" w:rsidR="00D154B3" w:rsidRPr="001C5B18" w:rsidRDefault="00D154B3" w:rsidP="00D154B3">
      <w:pPr>
        <w:spacing w:after="0" w:line="240" w:lineRule="auto"/>
        <w:jc w:val="center"/>
        <w:rPr>
          <w:rFonts w:ascii="Arial" w:eastAsia="Calibri" w:hAnsi="Arial" w:cs="Arial"/>
          <w:sz w:val="24"/>
          <w:szCs w:val="24"/>
        </w:rPr>
      </w:pPr>
    </w:p>
    <w:p w14:paraId="4B60854E" w14:textId="77777777" w:rsidR="00D154B3" w:rsidRPr="001C5B18" w:rsidRDefault="00D154B3" w:rsidP="00D154B3">
      <w:pPr>
        <w:spacing w:after="0" w:line="240" w:lineRule="auto"/>
        <w:jc w:val="center"/>
        <w:rPr>
          <w:rFonts w:ascii="Arial" w:eastAsia="Calibri" w:hAnsi="Arial" w:cs="Arial"/>
          <w:sz w:val="24"/>
          <w:szCs w:val="24"/>
        </w:rPr>
      </w:pPr>
    </w:p>
    <w:p w14:paraId="50E6CDFD" w14:textId="77777777" w:rsidR="00D154B3" w:rsidRPr="001C5B18" w:rsidRDefault="00D154B3" w:rsidP="00D154B3">
      <w:pPr>
        <w:spacing w:after="0" w:line="240" w:lineRule="auto"/>
        <w:jc w:val="center"/>
        <w:rPr>
          <w:rFonts w:ascii="Arial" w:hAnsi="Arial" w:cs="Arial"/>
          <w:b/>
          <w:snapToGrid w:val="0"/>
          <w:sz w:val="24"/>
          <w:szCs w:val="24"/>
        </w:rPr>
      </w:pPr>
    </w:p>
    <w:p w14:paraId="417935C8" w14:textId="77777777" w:rsidR="00D154B3" w:rsidRPr="001C5B18" w:rsidRDefault="00D154B3" w:rsidP="00D154B3">
      <w:pPr>
        <w:spacing w:after="0" w:line="240" w:lineRule="auto"/>
        <w:jc w:val="center"/>
        <w:rPr>
          <w:rFonts w:ascii="Arial" w:hAnsi="Arial" w:cs="Arial"/>
          <w:b/>
          <w:sz w:val="24"/>
          <w:szCs w:val="24"/>
        </w:rPr>
      </w:pPr>
      <w:r w:rsidRPr="001C5B18">
        <w:rPr>
          <w:rFonts w:ascii="Arial" w:hAnsi="Arial" w:cs="Arial"/>
          <w:b/>
          <w:snapToGrid w:val="0"/>
          <w:sz w:val="24"/>
          <w:szCs w:val="24"/>
        </w:rPr>
        <w:t xml:space="preserve">LA SECRETARIA DE </w:t>
      </w:r>
      <w:r>
        <w:rPr>
          <w:rFonts w:ascii="Arial" w:hAnsi="Arial" w:cs="Arial"/>
          <w:b/>
          <w:snapToGrid w:val="0"/>
          <w:sz w:val="24"/>
          <w:szCs w:val="24"/>
        </w:rPr>
        <w:t>ENERGÍA</w:t>
      </w:r>
    </w:p>
    <w:p w14:paraId="62110F73" w14:textId="77777777" w:rsidR="00D154B3" w:rsidRPr="001C5B18" w:rsidRDefault="00D154B3" w:rsidP="00D154B3">
      <w:pPr>
        <w:spacing w:after="0" w:line="240" w:lineRule="auto"/>
        <w:jc w:val="center"/>
        <w:rPr>
          <w:rFonts w:ascii="Arial" w:hAnsi="Arial" w:cs="Arial"/>
          <w:sz w:val="24"/>
          <w:szCs w:val="24"/>
        </w:rPr>
      </w:pPr>
    </w:p>
    <w:p w14:paraId="438A87CB" w14:textId="77777777" w:rsidR="00D154B3" w:rsidRPr="001C5B18" w:rsidRDefault="00D154B3" w:rsidP="00D154B3">
      <w:pPr>
        <w:spacing w:after="0" w:line="240" w:lineRule="auto"/>
        <w:jc w:val="center"/>
        <w:rPr>
          <w:rFonts w:ascii="Arial" w:hAnsi="Arial" w:cs="Arial"/>
          <w:sz w:val="24"/>
          <w:szCs w:val="24"/>
        </w:rPr>
      </w:pPr>
    </w:p>
    <w:p w14:paraId="3488487E" w14:textId="77777777" w:rsidR="00D154B3" w:rsidRPr="001C5B18" w:rsidRDefault="00D154B3" w:rsidP="00D154B3">
      <w:pPr>
        <w:spacing w:after="0" w:line="240" w:lineRule="auto"/>
        <w:jc w:val="center"/>
        <w:rPr>
          <w:rFonts w:ascii="Arial" w:hAnsi="Arial" w:cs="Arial"/>
          <w:sz w:val="24"/>
          <w:szCs w:val="24"/>
        </w:rPr>
      </w:pPr>
    </w:p>
    <w:p w14:paraId="6B51EA21" w14:textId="77777777" w:rsidR="00D154B3" w:rsidRPr="001C5B18" w:rsidRDefault="00D154B3" w:rsidP="00D154B3">
      <w:pPr>
        <w:spacing w:after="0" w:line="240" w:lineRule="auto"/>
        <w:jc w:val="center"/>
        <w:rPr>
          <w:rFonts w:ascii="Arial" w:hAnsi="Arial" w:cs="Arial"/>
          <w:sz w:val="24"/>
          <w:szCs w:val="24"/>
        </w:rPr>
      </w:pPr>
    </w:p>
    <w:p w14:paraId="408FE475" w14:textId="77777777" w:rsidR="00D154B3" w:rsidRPr="001C5B18" w:rsidRDefault="00D154B3" w:rsidP="00D154B3">
      <w:pPr>
        <w:spacing w:after="0" w:line="240" w:lineRule="auto"/>
        <w:jc w:val="center"/>
        <w:rPr>
          <w:rFonts w:ascii="Arial" w:hAnsi="Arial" w:cs="Arial"/>
          <w:sz w:val="24"/>
          <w:szCs w:val="24"/>
        </w:rPr>
      </w:pPr>
    </w:p>
    <w:p w14:paraId="6B3C28B4" w14:textId="77777777" w:rsidR="00D154B3" w:rsidRPr="001C5B18" w:rsidRDefault="00D154B3" w:rsidP="00D154B3">
      <w:pPr>
        <w:spacing w:after="0" w:line="240" w:lineRule="auto"/>
        <w:jc w:val="center"/>
        <w:rPr>
          <w:rFonts w:ascii="Arial" w:hAnsi="Arial" w:cs="Arial"/>
          <w:sz w:val="24"/>
          <w:szCs w:val="24"/>
        </w:rPr>
      </w:pPr>
    </w:p>
    <w:p w14:paraId="7DF2772D" w14:textId="77777777" w:rsidR="00D154B3" w:rsidRPr="001C5B18" w:rsidRDefault="00D154B3" w:rsidP="00D154B3">
      <w:pPr>
        <w:spacing w:after="0" w:line="240" w:lineRule="auto"/>
        <w:jc w:val="center"/>
        <w:rPr>
          <w:rFonts w:ascii="Arial" w:hAnsi="Arial" w:cs="Arial"/>
          <w:sz w:val="24"/>
          <w:szCs w:val="24"/>
        </w:rPr>
      </w:pPr>
    </w:p>
    <w:p w14:paraId="59D2E7DE" w14:textId="77777777" w:rsidR="00D154B3" w:rsidRPr="001C5B18" w:rsidRDefault="00D154B3" w:rsidP="00D154B3">
      <w:pPr>
        <w:spacing w:after="0" w:line="240" w:lineRule="auto"/>
        <w:jc w:val="center"/>
        <w:rPr>
          <w:rFonts w:ascii="Arial" w:hAnsi="Arial" w:cs="Arial"/>
          <w:b/>
          <w:snapToGrid w:val="0"/>
          <w:sz w:val="24"/>
          <w:szCs w:val="24"/>
        </w:rPr>
      </w:pPr>
      <w:r>
        <w:rPr>
          <w:rFonts w:ascii="Arial" w:hAnsi="Arial" w:cs="Arial"/>
          <w:b/>
          <w:sz w:val="24"/>
          <w:szCs w:val="24"/>
        </w:rPr>
        <w:t>NORMA ROCÍO NAHLE GARCÍA</w:t>
      </w:r>
    </w:p>
    <w:p w14:paraId="0B16067E" w14:textId="77777777" w:rsidR="00D154B3" w:rsidRPr="001C5B18" w:rsidRDefault="00D154B3" w:rsidP="00D154B3">
      <w:pPr>
        <w:spacing w:after="0" w:line="240" w:lineRule="auto"/>
        <w:jc w:val="center"/>
        <w:rPr>
          <w:rFonts w:ascii="Arial" w:hAnsi="Arial" w:cs="Arial"/>
          <w:b/>
          <w:snapToGrid w:val="0"/>
          <w:sz w:val="24"/>
          <w:szCs w:val="24"/>
        </w:rPr>
      </w:pPr>
    </w:p>
    <w:p w14:paraId="6703D741" w14:textId="77777777" w:rsidR="00D154B3" w:rsidRPr="001C5B18" w:rsidRDefault="00D154B3" w:rsidP="00D154B3">
      <w:pPr>
        <w:spacing w:after="0" w:line="240" w:lineRule="auto"/>
        <w:jc w:val="center"/>
        <w:rPr>
          <w:rFonts w:ascii="Arial" w:hAnsi="Arial" w:cs="Arial"/>
          <w:b/>
          <w:snapToGrid w:val="0"/>
          <w:sz w:val="24"/>
          <w:szCs w:val="24"/>
        </w:rPr>
      </w:pPr>
    </w:p>
    <w:p w14:paraId="1965BD65" w14:textId="77777777" w:rsidR="00D154B3" w:rsidRPr="001C5B18" w:rsidRDefault="00D154B3" w:rsidP="00D154B3">
      <w:pPr>
        <w:spacing w:after="0" w:line="240" w:lineRule="auto"/>
        <w:jc w:val="center"/>
        <w:rPr>
          <w:rFonts w:ascii="Arial" w:hAnsi="Arial" w:cs="Arial"/>
          <w:b/>
          <w:snapToGrid w:val="0"/>
          <w:sz w:val="24"/>
          <w:szCs w:val="24"/>
        </w:rPr>
      </w:pPr>
    </w:p>
    <w:p w14:paraId="6F1F8AEE" w14:textId="77777777" w:rsidR="00D154B3" w:rsidRPr="001C5B18" w:rsidRDefault="00D154B3" w:rsidP="00D154B3">
      <w:pPr>
        <w:spacing w:after="0" w:line="240" w:lineRule="auto"/>
        <w:jc w:val="center"/>
        <w:rPr>
          <w:rFonts w:ascii="Arial" w:hAnsi="Arial" w:cs="Arial"/>
          <w:b/>
          <w:snapToGrid w:val="0"/>
          <w:sz w:val="24"/>
          <w:szCs w:val="24"/>
        </w:rPr>
      </w:pPr>
    </w:p>
    <w:p w14:paraId="2821B1FE" w14:textId="77777777" w:rsidR="00D154B3" w:rsidRPr="001C5B18" w:rsidRDefault="00D154B3" w:rsidP="00D154B3">
      <w:pPr>
        <w:spacing w:after="0" w:line="240" w:lineRule="auto"/>
        <w:jc w:val="center"/>
        <w:rPr>
          <w:rFonts w:ascii="Arial" w:hAnsi="Arial" w:cs="Arial"/>
          <w:b/>
          <w:snapToGrid w:val="0"/>
          <w:sz w:val="24"/>
          <w:szCs w:val="24"/>
        </w:rPr>
      </w:pPr>
    </w:p>
    <w:p w14:paraId="2FB6158C" w14:textId="77777777" w:rsidR="00D154B3" w:rsidRPr="001C5B18" w:rsidRDefault="00D154B3" w:rsidP="00D154B3">
      <w:pPr>
        <w:spacing w:after="0" w:line="240" w:lineRule="auto"/>
        <w:jc w:val="center"/>
        <w:rPr>
          <w:rFonts w:ascii="Arial" w:hAnsi="Arial" w:cs="Arial"/>
          <w:b/>
          <w:snapToGrid w:val="0"/>
          <w:sz w:val="24"/>
          <w:szCs w:val="24"/>
        </w:rPr>
      </w:pPr>
    </w:p>
    <w:p w14:paraId="77655F24" w14:textId="77777777" w:rsidR="00D154B3" w:rsidRPr="001C5B18" w:rsidRDefault="00D154B3" w:rsidP="00D154B3">
      <w:pPr>
        <w:spacing w:after="0" w:line="240" w:lineRule="auto"/>
        <w:jc w:val="center"/>
        <w:rPr>
          <w:rFonts w:ascii="Arial" w:hAnsi="Arial" w:cs="Arial"/>
          <w:b/>
          <w:snapToGrid w:val="0"/>
          <w:sz w:val="24"/>
          <w:szCs w:val="24"/>
        </w:rPr>
      </w:pPr>
    </w:p>
    <w:p w14:paraId="06FFECA1" w14:textId="77777777" w:rsidR="00D154B3" w:rsidRPr="001C5B18" w:rsidRDefault="00D154B3" w:rsidP="00D154B3">
      <w:pPr>
        <w:spacing w:after="0" w:line="240" w:lineRule="auto"/>
        <w:jc w:val="center"/>
        <w:rPr>
          <w:rFonts w:ascii="Arial" w:hAnsi="Arial" w:cs="Arial"/>
          <w:b/>
          <w:snapToGrid w:val="0"/>
          <w:sz w:val="24"/>
          <w:szCs w:val="24"/>
        </w:rPr>
      </w:pPr>
    </w:p>
    <w:p w14:paraId="23259C67" w14:textId="77777777" w:rsidR="00D154B3" w:rsidRPr="001C5B18" w:rsidRDefault="00D154B3" w:rsidP="00D154B3">
      <w:pPr>
        <w:spacing w:after="0" w:line="240" w:lineRule="auto"/>
        <w:jc w:val="center"/>
        <w:rPr>
          <w:rFonts w:ascii="Arial" w:hAnsi="Arial" w:cs="Arial"/>
          <w:b/>
          <w:snapToGrid w:val="0"/>
          <w:sz w:val="24"/>
          <w:szCs w:val="24"/>
        </w:rPr>
      </w:pPr>
    </w:p>
    <w:p w14:paraId="74EDF2EE" w14:textId="77777777" w:rsidR="00D154B3" w:rsidRPr="001C5B18" w:rsidRDefault="00D154B3" w:rsidP="00D154B3">
      <w:pPr>
        <w:spacing w:after="0" w:line="240" w:lineRule="auto"/>
        <w:jc w:val="center"/>
        <w:rPr>
          <w:rFonts w:ascii="Arial" w:hAnsi="Arial" w:cs="Arial"/>
          <w:b/>
          <w:snapToGrid w:val="0"/>
          <w:sz w:val="24"/>
          <w:szCs w:val="24"/>
        </w:rPr>
      </w:pPr>
    </w:p>
    <w:p w14:paraId="678D9AA8" w14:textId="77777777" w:rsidR="00D154B3" w:rsidRPr="001C5B18" w:rsidRDefault="00D154B3" w:rsidP="00D154B3">
      <w:pPr>
        <w:spacing w:after="0" w:line="240" w:lineRule="auto"/>
        <w:jc w:val="center"/>
        <w:rPr>
          <w:rFonts w:ascii="Arial" w:hAnsi="Arial" w:cs="Arial"/>
          <w:b/>
          <w:snapToGrid w:val="0"/>
          <w:sz w:val="24"/>
          <w:szCs w:val="24"/>
        </w:rPr>
      </w:pPr>
    </w:p>
    <w:p w14:paraId="3E730529" w14:textId="77777777" w:rsidR="00D154B3" w:rsidRPr="001C5B18" w:rsidRDefault="00D154B3" w:rsidP="00D154B3">
      <w:pPr>
        <w:spacing w:after="0" w:line="240" w:lineRule="auto"/>
        <w:jc w:val="center"/>
        <w:rPr>
          <w:rFonts w:ascii="Arial" w:hAnsi="Arial" w:cs="Arial"/>
          <w:b/>
          <w:snapToGrid w:val="0"/>
          <w:sz w:val="24"/>
          <w:szCs w:val="24"/>
        </w:rPr>
      </w:pPr>
    </w:p>
    <w:p w14:paraId="5D99BF79" w14:textId="77777777" w:rsidR="00D154B3" w:rsidRPr="001C5B18" w:rsidRDefault="00D154B3" w:rsidP="00D154B3">
      <w:pPr>
        <w:spacing w:after="0" w:line="240" w:lineRule="auto"/>
        <w:jc w:val="center"/>
        <w:rPr>
          <w:rFonts w:ascii="Arial" w:hAnsi="Arial" w:cs="Arial"/>
          <w:b/>
          <w:snapToGrid w:val="0"/>
          <w:sz w:val="24"/>
          <w:szCs w:val="24"/>
        </w:rPr>
      </w:pPr>
    </w:p>
    <w:p w14:paraId="6E536D08" w14:textId="77777777" w:rsidR="00D154B3" w:rsidRPr="001C5B18" w:rsidRDefault="00D154B3" w:rsidP="00D154B3">
      <w:pPr>
        <w:spacing w:after="0" w:line="240" w:lineRule="auto"/>
        <w:jc w:val="center"/>
        <w:rPr>
          <w:rFonts w:ascii="Arial" w:hAnsi="Arial" w:cs="Arial"/>
          <w:b/>
          <w:snapToGrid w:val="0"/>
          <w:sz w:val="24"/>
          <w:szCs w:val="24"/>
        </w:rPr>
      </w:pPr>
    </w:p>
    <w:p w14:paraId="118AB136" w14:textId="77777777" w:rsidR="00D154B3" w:rsidRPr="001C5B18" w:rsidRDefault="00D154B3" w:rsidP="00D154B3">
      <w:pPr>
        <w:spacing w:after="0" w:line="240" w:lineRule="auto"/>
        <w:jc w:val="center"/>
        <w:rPr>
          <w:rFonts w:ascii="Arial" w:hAnsi="Arial" w:cs="Arial"/>
          <w:b/>
          <w:snapToGrid w:val="0"/>
          <w:sz w:val="24"/>
          <w:szCs w:val="24"/>
        </w:rPr>
      </w:pPr>
    </w:p>
    <w:p w14:paraId="10BD2E46" w14:textId="77777777" w:rsidR="00D154B3" w:rsidRPr="001C5B18" w:rsidRDefault="00D154B3" w:rsidP="00D154B3">
      <w:pPr>
        <w:spacing w:after="0" w:line="240" w:lineRule="auto"/>
        <w:jc w:val="center"/>
        <w:rPr>
          <w:rFonts w:ascii="Arial" w:hAnsi="Arial" w:cs="Arial"/>
          <w:b/>
          <w:snapToGrid w:val="0"/>
          <w:sz w:val="24"/>
          <w:szCs w:val="24"/>
        </w:rPr>
      </w:pPr>
    </w:p>
    <w:p w14:paraId="44A4FC1C" w14:textId="77777777" w:rsidR="00151033" w:rsidRPr="001C5B18" w:rsidRDefault="00151033" w:rsidP="00370874">
      <w:pPr>
        <w:spacing w:after="0" w:line="240" w:lineRule="auto"/>
        <w:jc w:val="center"/>
        <w:rPr>
          <w:rFonts w:ascii="Arial" w:eastAsia="Calibri" w:hAnsi="Arial" w:cs="Arial"/>
          <w:sz w:val="24"/>
          <w:szCs w:val="24"/>
        </w:rPr>
      </w:pPr>
    </w:p>
    <w:p w14:paraId="08689F5C" w14:textId="77777777" w:rsidR="00151033" w:rsidRPr="001C5B18" w:rsidRDefault="00151033" w:rsidP="00370874">
      <w:pPr>
        <w:spacing w:after="0" w:line="240" w:lineRule="auto"/>
        <w:jc w:val="center"/>
        <w:rPr>
          <w:rFonts w:ascii="Arial" w:eastAsia="Calibri" w:hAnsi="Arial" w:cs="Arial"/>
          <w:sz w:val="24"/>
          <w:szCs w:val="24"/>
        </w:rPr>
      </w:pPr>
    </w:p>
    <w:p w14:paraId="30B63017" w14:textId="77777777" w:rsidR="00151033" w:rsidRPr="001C5B18" w:rsidRDefault="00151033" w:rsidP="00370874">
      <w:pPr>
        <w:spacing w:after="0" w:line="240" w:lineRule="auto"/>
        <w:jc w:val="center"/>
        <w:rPr>
          <w:rFonts w:ascii="Arial" w:eastAsia="Calibri" w:hAnsi="Arial" w:cs="Arial"/>
          <w:sz w:val="24"/>
          <w:szCs w:val="24"/>
        </w:rPr>
      </w:pPr>
    </w:p>
    <w:p w14:paraId="585FA783" w14:textId="77777777" w:rsidR="00151033" w:rsidRPr="001C5B18" w:rsidRDefault="00151033" w:rsidP="00370874">
      <w:pPr>
        <w:spacing w:after="0" w:line="240" w:lineRule="auto"/>
        <w:jc w:val="center"/>
        <w:rPr>
          <w:rFonts w:ascii="Arial" w:eastAsia="Calibri" w:hAnsi="Arial" w:cs="Arial"/>
          <w:sz w:val="24"/>
          <w:szCs w:val="24"/>
        </w:rPr>
      </w:pPr>
    </w:p>
    <w:p w14:paraId="68AA3F87" w14:textId="77777777" w:rsidR="00151033" w:rsidRPr="001C5B18" w:rsidRDefault="00151033" w:rsidP="00370874">
      <w:pPr>
        <w:spacing w:after="0" w:line="240" w:lineRule="auto"/>
        <w:jc w:val="center"/>
        <w:rPr>
          <w:rFonts w:ascii="Arial" w:eastAsia="Calibri" w:hAnsi="Arial" w:cs="Arial"/>
          <w:sz w:val="24"/>
          <w:szCs w:val="24"/>
        </w:rPr>
      </w:pPr>
    </w:p>
    <w:p w14:paraId="6654104E" w14:textId="77777777" w:rsidR="00151033" w:rsidRPr="001C5B18" w:rsidRDefault="00151033" w:rsidP="00370874">
      <w:pPr>
        <w:spacing w:after="0" w:line="240" w:lineRule="auto"/>
        <w:jc w:val="center"/>
        <w:rPr>
          <w:rFonts w:ascii="Arial" w:eastAsia="Calibri" w:hAnsi="Arial" w:cs="Arial"/>
          <w:sz w:val="24"/>
          <w:szCs w:val="24"/>
        </w:rPr>
      </w:pPr>
    </w:p>
    <w:p w14:paraId="4202809D" w14:textId="77777777" w:rsidR="00F64E52" w:rsidRPr="001C5B18" w:rsidRDefault="00F64E52" w:rsidP="00370874">
      <w:pPr>
        <w:spacing w:after="0" w:line="240" w:lineRule="auto"/>
        <w:jc w:val="center"/>
        <w:rPr>
          <w:rFonts w:ascii="Arial" w:eastAsia="Calibri" w:hAnsi="Arial" w:cs="Arial"/>
          <w:sz w:val="24"/>
          <w:szCs w:val="24"/>
        </w:rPr>
      </w:pPr>
    </w:p>
    <w:p w14:paraId="750CDFAC" w14:textId="77777777" w:rsidR="00F64E52" w:rsidRPr="001C5B18" w:rsidRDefault="00F64E52" w:rsidP="00370874">
      <w:pPr>
        <w:spacing w:after="0" w:line="240" w:lineRule="auto"/>
        <w:jc w:val="center"/>
        <w:rPr>
          <w:rFonts w:ascii="Arial" w:eastAsia="Calibri" w:hAnsi="Arial" w:cs="Arial"/>
          <w:sz w:val="24"/>
          <w:szCs w:val="24"/>
        </w:rPr>
      </w:pPr>
    </w:p>
    <w:p w14:paraId="09EDC51F" w14:textId="77777777" w:rsidR="00F64E52" w:rsidRPr="001C5B18" w:rsidRDefault="00F64E52" w:rsidP="00370874">
      <w:pPr>
        <w:spacing w:after="0" w:line="240" w:lineRule="auto"/>
        <w:jc w:val="center"/>
        <w:rPr>
          <w:rFonts w:ascii="Arial" w:eastAsia="Calibri" w:hAnsi="Arial" w:cs="Arial"/>
          <w:sz w:val="24"/>
          <w:szCs w:val="24"/>
        </w:rPr>
      </w:pPr>
    </w:p>
    <w:p w14:paraId="01AFDEA7" w14:textId="77777777" w:rsidR="00462B33" w:rsidRPr="001C5B18" w:rsidRDefault="00462B33" w:rsidP="00370874">
      <w:pPr>
        <w:spacing w:after="0" w:line="240" w:lineRule="auto"/>
        <w:jc w:val="center"/>
        <w:rPr>
          <w:rFonts w:ascii="Arial" w:eastAsia="Calibri" w:hAnsi="Arial" w:cs="Arial"/>
          <w:sz w:val="24"/>
          <w:szCs w:val="24"/>
        </w:rPr>
      </w:pPr>
    </w:p>
    <w:p w14:paraId="52FD5C79" w14:textId="77777777" w:rsidR="00151033" w:rsidRPr="001C5B18" w:rsidRDefault="00151033" w:rsidP="00370874">
      <w:pPr>
        <w:spacing w:after="0" w:line="240" w:lineRule="auto"/>
        <w:jc w:val="center"/>
        <w:rPr>
          <w:rFonts w:ascii="Arial" w:hAnsi="Arial" w:cs="Arial"/>
          <w:b/>
          <w:snapToGrid w:val="0"/>
          <w:sz w:val="24"/>
          <w:szCs w:val="24"/>
        </w:rPr>
      </w:pPr>
    </w:p>
    <w:p w14:paraId="5CD16373" w14:textId="77777777" w:rsidR="001B5164" w:rsidRPr="001C5B18" w:rsidRDefault="001B5164" w:rsidP="00370874">
      <w:pPr>
        <w:spacing w:after="0" w:line="240" w:lineRule="auto"/>
        <w:jc w:val="center"/>
        <w:rPr>
          <w:rFonts w:ascii="Arial" w:hAnsi="Arial" w:cs="Arial"/>
          <w:b/>
          <w:sz w:val="24"/>
          <w:szCs w:val="24"/>
        </w:rPr>
      </w:pPr>
      <w:r w:rsidRPr="001C5B18">
        <w:rPr>
          <w:rFonts w:ascii="Arial" w:hAnsi="Arial" w:cs="Arial"/>
          <w:b/>
          <w:snapToGrid w:val="0"/>
          <w:sz w:val="24"/>
          <w:szCs w:val="24"/>
        </w:rPr>
        <w:t>LA SECRETARIA DE ECONOMÍA</w:t>
      </w:r>
    </w:p>
    <w:p w14:paraId="67E12D48" w14:textId="77777777" w:rsidR="001B5164" w:rsidRPr="001C5B18" w:rsidRDefault="001B5164" w:rsidP="00370874">
      <w:pPr>
        <w:spacing w:after="0" w:line="240" w:lineRule="auto"/>
        <w:jc w:val="center"/>
        <w:rPr>
          <w:rFonts w:ascii="Arial" w:hAnsi="Arial" w:cs="Arial"/>
          <w:sz w:val="24"/>
          <w:szCs w:val="24"/>
        </w:rPr>
      </w:pPr>
    </w:p>
    <w:p w14:paraId="449322AF" w14:textId="77777777" w:rsidR="001B5164" w:rsidRPr="001C5B18" w:rsidRDefault="001B5164" w:rsidP="00370874">
      <w:pPr>
        <w:spacing w:after="0" w:line="240" w:lineRule="auto"/>
        <w:jc w:val="center"/>
        <w:rPr>
          <w:rFonts w:ascii="Arial" w:hAnsi="Arial" w:cs="Arial"/>
          <w:sz w:val="24"/>
          <w:szCs w:val="24"/>
        </w:rPr>
      </w:pPr>
    </w:p>
    <w:p w14:paraId="5BA67342" w14:textId="77777777" w:rsidR="001B5164" w:rsidRPr="001C5B18" w:rsidRDefault="001B5164" w:rsidP="00370874">
      <w:pPr>
        <w:spacing w:after="0" w:line="240" w:lineRule="auto"/>
        <w:jc w:val="center"/>
        <w:rPr>
          <w:rFonts w:ascii="Arial" w:hAnsi="Arial" w:cs="Arial"/>
          <w:sz w:val="24"/>
          <w:szCs w:val="24"/>
        </w:rPr>
      </w:pPr>
    </w:p>
    <w:p w14:paraId="1BA08318" w14:textId="77777777" w:rsidR="001B5164" w:rsidRPr="001C5B18" w:rsidRDefault="001B5164" w:rsidP="00370874">
      <w:pPr>
        <w:spacing w:after="0" w:line="240" w:lineRule="auto"/>
        <w:jc w:val="center"/>
        <w:rPr>
          <w:rFonts w:ascii="Arial" w:hAnsi="Arial" w:cs="Arial"/>
          <w:sz w:val="24"/>
          <w:szCs w:val="24"/>
        </w:rPr>
      </w:pPr>
    </w:p>
    <w:p w14:paraId="77D1FA92" w14:textId="77777777" w:rsidR="001B5164" w:rsidRPr="001C5B18" w:rsidRDefault="001B5164" w:rsidP="00370874">
      <w:pPr>
        <w:spacing w:after="0" w:line="240" w:lineRule="auto"/>
        <w:jc w:val="center"/>
        <w:rPr>
          <w:rFonts w:ascii="Arial" w:hAnsi="Arial" w:cs="Arial"/>
          <w:sz w:val="24"/>
          <w:szCs w:val="24"/>
        </w:rPr>
      </w:pPr>
    </w:p>
    <w:p w14:paraId="4D869E7C" w14:textId="77777777" w:rsidR="001B5164" w:rsidRPr="001C5B18" w:rsidRDefault="001B5164" w:rsidP="00370874">
      <w:pPr>
        <w:spacing w:after="0" w:line="240" w:lineRule="auto"/>
        <w:jc w:val="center"/>
        <w:rPr>
          <w:rFonts w:ascii="Arial" w:hAnsi="Arial" w:cs="Arial"/>
          <w:sz w:val="24"/>
          <w:szCs w:val="24"/>
        </w:rPr>
      </w:pPr>
    </w:p>
    <w:p w14:paraId="407AE72B" w14:textId="77777777" w:rsidR="001B5164" w:rsidRPr="001C5B18" w:rsidRDefault="001B5164" w:rsidP="00370874">
      <w:pPr>
        <w:spacing w:after="0" w:line="240" w:lineRule="auto"/>
        <w:jc w:val="center"/>
        <w:rPr>
          <w:rFonts w:ascii="Arial" w:hAnsi="Arial" w:cs="Arial"/>
          <w:sz w:val="24"/>
          <w:szCs w:val="24"/>
        </w:rPr>
      </w:pPr>
    </w:p>
    <w:p w14:paraId="46033A95" w14:textId="77777777" w:rsidR="001B5164" w:rsidRPr="001C5B18" w:rsidRDefault="001B5164" w:rsidP="00370874">
      <w:pPr>
        <w:spacing w:after="0" w:line="240" w:lineRule="auto"/>
        <w:jc w:val="center"/>
        <w:rPr>
          <w:rFonts w:ascii="Arial" w:hAnsi="Arial" w:cs="Arial"/>
          <w:b/>
          <w:sz w:val="24"/>
          <w:szCs w:val="24"/>
        </w:rPr>
      </w:pPr>
      <w:r w:rsidRPr="001C5B18">
        <w:rPr>
          <w:rFonts w:ascii="Arial" w:hAnsi="Arial" w:cs="Arial"/>
          <w:b/>
          <w:sz w:val="24"/>
          <w:szCs w:val="24"/>
        </w:rPr>
        <w:t>RAQUEL BUENROST</w:t>
      </w:r>
      <w:r w:rsidR="008010C5">
        <w:rPr>
          <w:rFonts w:ascii="Arial" w:hAnsi="Arial" w:cs="Arial"/>
          <w:b/>
          <w:sz w:val="24"/>
          <w:szCs w:val="24"/>
        </w:rPr>
        <w:t>R</w:t>
      </w:r>
      <w:r w:rsidRPr="001C5B18">
        <w:rPr>
          <w:rFonts w:ascii="Arial" w:hAnsi="Arial" w:cs="Arial"/>
          <w:b/>
          <w:sz w:val="24"/>
          <w:szCs w:val="24"/>
        </w:rPr>
        <w:t>O SÁNCHEZ</w:t>
      </w:r>
    </w:p>
    <w:p w14:paraId="04EB376E" w14:textId="77777777" w:rsidR="00932BF8" w:rsidRPr="001C5B18" w:rsidRDefault="00932BF8" w:rsidP="00370874">
      <w:pPr>
        <w:spacing w:after="0" w:line="240" w:lineRule="auto"/>
        <w:jc w:val="center"/>
        <w:rPr>
          <w:rFonts w:ascii="Arial" w:hAnsi="Arial" w:cs="Arial"/>
          <w:b/>
          <w:snapToGrid w:val="0"/>
          <w:sz w:val="24"/>
          <w:szCs w:val="24"/>
        </w:rPr>
      </w:pPr>
    </w:p>
    <w:p w14:paraId="4EBA2D82" w14:textId="77777777" w:rsidR="00932BF8" w:rsidRPr="001C5B18" w:rsidRDefault="00932BF8" w:rsidP="00370874">
      <w:pPr>
        <w:spacing w:after="0" w:line="240" w:lineRule="auto"/>
        <w:jc w:val="center"/>
        <w:rPr>
          <w:rFonts w:ascii="Arial" w:hAnsi="Arial" w:cs="Arial"/>
          <w:b/>
          <w:snapToGrid w:val="0"/>
          <w:sz w:val="24"/>
          <w:szCs w:val="24"/>
        </w:rPr>
      </w:pPr>
    </w:p>
    <w:p w14:paraId="5770B70E" w14:textId="77777777" w:rsidR="00932BF8" w:rsidRPr="001C5B18" w:rsidRDefault="00932BF8" w:rsidP="00370874">
      <w:pPr>
        <w:spacing w:after="0" w:line="240" w:lineRule="auto"/>
        <w:jc w:val="center"/>
        <w:rPr>
          <w:rFonts w:ascii="Arial" w:hAnsi="Arial" w:cs="Arial"/>
          <w:b/>
          <w:snapToGrid w:val="0"/>
          <w:sz w:val="24"/>
          <w:szCs w:val="24"/>
        </w:rPr>
      </w:pPr>
    </w:p>
    <w:p w14:paraId="1A2B8455" w14:textId="77777777" w:rsidR="00932BF8" w:rsidRPr="001C5B18" w:rsidRDefault="00932BF8" w:rsidP="00370874">
      <w:pPr>
        <w:spacing w:after="0" w:line="240" w:lineRule="auto"/>
        <w:jc w:val="center"/>
        <w:rPr>
          <w:rFonts w:ascii="Arial" w:hAnsi="Arial" w:cs="Arial"/>
          <w:b/>
          <w:snapToGrid w:val="0"/>
          <w:sz w:val="24"/>
          <w:szCs w:val="24"/>
        </w:rPr>
      </w:pPr>
    </w:p>
    <w:p w14:paraId="1280681B" w14:textId="77777777" w:rsidR="00932BF8" w:rsidRPr="001C5B18" w:rsidRDefault="00932BF8" w:rsidP="00370874">
      <w:pPr>
        <w:spacing w:after="0" w:line="240" w:lineRule="auto"/>
        <w:jc w:val="center"/>
        <w:rPr>
          <w:rFonts w:ascii="Arial" w:hAnsi="Arial" w:cs="Arial"/>
          <w:b/>
          <w:snapToGrid w:val="0"/>
          <w:sz w:val="24"/>
          <w:szCs w:val="24"/>
        </w:rPr>
      </w:pPr>
    </w:p>
    <w:p w14:paraId="63268243" w14:textId="77777777" w:rsidR="00932BF8" w:rsidRPr="001C5B18" w:rsidRDefault="00932BF8" w:rsidP="00370874">
      <w:pPr>
        <w:spacing w:after="0" w:line="240" w:lineRule="auto"/>
        <w:jc w:val="center"/>
        <w:rPr>
          <w:rFonts w:ascii="Arial" w:hAnsi="Arial" w:cs="Arial"/>
          <w:b/>
          <w:snapToGrid w:val="0"/>
          <w:sz w:val="24"/>
          <w:szCs w:val="24"/>
        </w:rPr>
      </w:pPr>
    </w:p>
    <w:p w14:paraId="576035DB" w14:textId="77777777" w:rsidR="00932BF8" w:rsidRPr="001C5B18" w:rsidRDefault="00932BF8" w:rsidP="00370874">
      <w:pPr>
        <w:spacing w:after="0" w:line="240" w:lineRule="auto"/>
        <w:jc w:val="center"/>
        <w:rPr>
          <w:rFonts w:ascii="Arial" w:hAnsi="Arial" w:cs="Arial"/>
          <w:b/>
          <w:snapToGrid w:val="0"/>
          <w:sz w:val="24"/>
          <w:szCs w:val="24"/>
        </w:rPr>
      </w:pPr>
    </w:p>
    <w:p w14:paraId="20FEF385" w14:textId="77777777" w:rsidR="00932BF8" w:rsidRPr="001C5B18" w:rsidRDefault="00932BF8" w:rsidP="00370874">
      <w:pPr>
        <w:spacing w:after="0" w:line="240" w:lineRule="auto"/>
        <w:jc w:val="center"/>
        <w:rPr>
          <w:rFonts w:ascii="Arial" w:hAnsi="Arial" w:cs="Arial"/>
          <w:b/>
          <w:snapToGrid w:val="0"/>
          <w:sz w:val="24"/>
          <w:szCs w:val="24"/>
        </w:rPr>
      </w:pPr>
    </w:p>
    <w:p w14:paraId="6FD0EA70" w14:textId="77777777" w:rsidR="00932BF8" w:rsidRPr="001C5B18" w:rsidRDefault="00932BF8" w:rsidP="00370874">
      <w:pPr>
        <w:spacing w:after="0" w:line="240" w:lineRule="auto"/>
        <w:jc w:val="center"/>
        <w:rPr>
          <w:rFonts w:ascii="Arial" w:hAnsi="Arial" w:cs="Arial"/>
          <w:b/>
          <w:snapToGrid w:val="0"/>
          <w:sz w:val="24"/>
          <w:szCs w:val="24"/>
        </w:rPr>
      </w:pPr>
    </w:p>
    <w:p w14:paraId="3CBEC293" w14:textId="77777777" w:rsidR="00932BF8" w:rsidRPr="001C5B18" w:rsidRDefault="00932BF8" w:rsidP="00370874">
      <w:pPr>
        <w:spacing w:after="0" w:line="240" w:lineRule="auto"/>
        <w:jc w:val="center"/>
        <w:rPr>
          <w:rFonts w:ascii="Arial" w:hAnsi="Arial" w:cs="Arial"/>
          <w:b/>
          <w:snapToGrid w:val="0"/>
          <w:sz w:val="24"/>
          <w:szCs w:val="24"/>
        </w:rPr>
      </w:pPr>
    </w:p>
    <w:p w14:paraId="7D3B4CDA" w14:textId="77777777" w:rsidR="00932BF8" w:rsidRPr="001C5B18" w:rsidRDefault="00932BF8" w:rsidP="00370874">
      <w:pPr>
        <w:spacing w:after="0" w:line="240" w:lineRule="auto"/>
        <w:jc w:val="center"/>
        <w:rPr>
          <w:rFonts w:ascii="Arial" w:hAnsi="Arial" w:cs="Arial"/>
          <w:b/>
          <w:snapToGrid w:val="0"/>
          <w:sz w:val="24"/>
          <w:szCs w:val="24"/>
        </w:rPr>
      </w:pPr>
    </w:p>
    <w:p w14:paraId="67004406" w14:textId="77777777" w:rsidR="00514DDE" w:rsidRPr="001C5B18" w:rsidRDefault="00514DDE" w:rsidP="00370874">
      <w:pPr>
        <w:spacing w:after="0" w:line="240" w:lineRule="auto"/>
        <w:jc w:val="center"/>
        <w:rPr>
          <w:rFonts w:ascii="Arial" w:hAnsi="Arial" w:cs="Arial"/>
          <w:b/>
          <w:snapToGrid w:val="0"/>
          <w:sz w:val="24"/>
          <w:szCs w:val="24"/>
        </w:rPr>
      </w:pPr>
    </w:p>
    <w:p w14:paraId="103E8BB3" w14:textId="77777777" w:rsidR="00514DDE" w:rsidRPr="001C5B18" w:rsidRDefault="00514DDE" w:rsidP="00370874">
      <w:pPr>
        <w:spacing w:after="0" w:line="240" w:lineRule="auto"/>
        <w:jc w:val="center"/>
        <w:rPr>
          <w:rFonts w:ascii="Arial" w:hAnsi="Arial" w:cs="Arial"/>
          <w:b/>
          <w:snapToGrid w:val="0"/>
          <w:sz w:val="24"/>
          <w:szCs w:val="24"/>
        </w:rPr>
      </w:pPr>
    </w:p>
    <w:p w14:paraId="4A820C9F" w14:textId="77777777" w:rsidR="00514DDE" w:rsidRPr="001C5B18" w:rsidRDefault="00514DDE" w:rsidP="00370874">
      <w:pPr>
        <w:spacing w:after="0" w:line="240" w:lineRule="auto"/>
        <w:jc w:val="center"/>
        <w:rPr>
          <w:rFonts w:ascii="Arial" w:hAnsi="Arial" w:cs="Arial"/>
          <w:b/>
          <w:snapToGrid w:val="0"/>
          <w:sz w:val="24"/>
          <w:szCs w:val="24"/>
        </w:rPr>
      </w:pPr>
    </w:p>
    <w:p w14:paraId="7A2B0B3F" w14:textId="77777777" w:rsidR="00514DDE" w:rsidRPr="001C5B18" w:rsidRDefault="00514DDE" w:rsidP="00370874">
      <w:pPr>
        <w:spacing w:after="0" w:line="240" w:lineRule="auto"/>
        <w:jc w:val="center"/>
        <w:rPr>
          <w:rFonts w:ascii="Arial" w:hAnsi="Arial" w:cs="Arial"/>
          <w:b/>
          <w:snapToGrid w:val="0"/>
          <w:sz w:val="24"/>
          <w:szCs w:val="24"/>
        </w:rPr>
      </w:pPr>
    </w:p>
    <w:p w14:paraId="605B67C5" w14:textId="77777777" w:rsidR="00514DDE" w:rsidRPr="001C5B18" w:rsidRDefault="00514DDE" w:rsidP="00370874">
      <w:pPr>
        <w:spacing w:after="0" w:line="240" w:lineRule="auto"/>
        <w:jc w:val="center"/>
        <w:rPr>
          <w:rFonts w:ascii="Arial" w:hAnsi="Arial" w:cs="Arial"/>
          <w:b/>
          <w:snapToGrid w:val="0"/>
          <w:sz w:val="24"/>
          <w:szCs w:val="24"/>
        </w:rPr>
      </w:pPr>
    </w:p>
    <w:p w14:paraId="2DA8E262" w14:textId="77777777" w:rsidR="00514DDE" w:rsidRPr="001C5B18" w:rsidRDefault="00514DDE" w:rsidP="00370874">
      <w:pPr>
        <w:spacing w:after="0" w:line="240" w:lineRule="auto"/>
        <w:jc w:val="center"/>
        <w:rPr>
          <w:rFonts w:ascii="Arial" w:hAnsi="Arial" w:cs="Arial"/>
          <w:b/>
          <w:snapToGrid w:val="0"/>
          <w:sz w:val="24"/>
          <w:szCs w:val="24"/>
        </w:rPr>
      </w:pPr>
    </w:p>
    <w:p w14:paraId="4301A012" w14:textId="77777777" w:rsidR="00514DDE" w:rsidRPr="001C5B18" w:rsidRDefault="00514DDE" w:rsidP="00370874">
      <w:pPr>
        <w:spacing w:after="0" w:line="240" w:lineRule="auto"/>
        <w:jc w:val="center"/>
        <w:rPr>
          <w:rFonts w:ascii="Arial" w:hAnsi="Arial" w:cs="Arial"/>
          <w:b/>
          <w:snapToGrid w:val="0"/>
          <w:sz w:val="24"/>
          <w:szCs w:val="24"/>
        </w:rPr>
      </w:pPr>
    </w:p>
    <w:p w14:paraId="30669D8B" w14:textId="77777777" w:rsidR="00514DDE" w:rsidRDefault="00514DDE" w:rsidP="00370874">
      <w:pPr>
        <w:spacing w:after="0" w:line="240" w:lineRule="auto"/>
        <w:jc w:val="center"/>
        <w:rPr>
          <w:rFonts w:ascii="Arial" w:hAnsi="Arial" w:cs="Arial"/>
          <w:b/>
          <w:snapToGrid w:val="0"/>
          <w:sz w:val="24"/>
          <w:szCs w:val="24"/>
        </w:rPr>
      </w:pPr>
    </w:p>
    <w:p w14:paraId="6BB6B084" w14:textId="77777777" w:rsidR="00D154B3" w:rsidRPr="001C5B18" w:rsidRDefault="00D154B3" w:rsidP="00D154B3">
      <w:pPr>
        <w:spacing w:after="0" w:line="240" w:lineRule="auto"/>
        <w:jc w:val="center"/>
        <w:rPr>
          <w:rFonts w:ascii="Arial" w:eastAsia="Calibri" w:hAnsi="Arial" w:cs="Arial"/>
          <w:sz w:val="24"/>
          <w:szCs w:val="24"/>
        </w:rPr>
      </w:pPr>
    </w:p>
    <w:p w14:paraId="5A9E9BAE" w14:textId="77777777" w:rsidR="00D154B3" w:rsidRPr="001C5B18" w:rsidRDefault="00D154B3" w:rsidP="00D154B3">
      <w:pPr>
        <w:spacing w:after="0" w:line="240" w:lineRule="auto"/>
        <w:jc w:val="center"/>
        <w:rPr>
          <w:rFonts w:ascii="Arial" w:eastAsia="Calibri" w:hAnsi="Arial" w:cs="Arial"/>
          <w:sz w:val="24"/>
          <w:szCs w:val="24"/>
        </w:rPr>
      </w:pPr>
    </w:p>
    <w:p w14:paraId="11C7596D" w14:textId="77777777" w:rsidR="00D154B3" w:rsidRPr="001C5B18" w:rsidRDefault="00D154B3" w:rsidP="00D154B3">
      <w:pPr>
        <w:spacing w:after="0" w:line="240" w:lineRule="auto"/>
        <w:jc w:val="center"/>
        <w:rPr>
          <w:rFonts w:ascii="Arial" w:eastAsia="Calibri" w:hAnsi="Arial" w:cs="Arial"/>
          <w:sz w:val="24"/>
          <w:szCs w:val="24"/>
        </w:rPr>
      </w:pPr>
    </w:p>
    <w:p w14:paraId="27BE5DB3" w14:textId="77777777" w:rsidR="00D154B3" w:rsidRPr="001C5B18" w:rsidRDefault="00D154B3" w:rsidP="00D154B3">
      <w:pPr>
        <w:spacing w:after="0" w:line="240" w:lineRule="auto"/>
        <w:jc w:val="center"/>
        <w:rPr>
          <w:rFonts w:ascii="Arial" w:eastAsia="Calibri" w:hAnsi="Arial" w:cs="Arial"/>
          <w:sz w:val="24"/>
          <w:szCs w:val="24"/>
        </w:rPr>
      </w:pPr>
    </w:p>
    <w:p w14:paraId="4D1D7138" w14:textId="77777777" w:rsidR="00D154B3" w:rsidRPr="001C5B18" w:rsidRDefault="00D154B3" w:rsidP="00D154B3">
      <w:pPr>
        <w:spacing w:after="0" w:line="240" w:lineRule="auto"/>
        <w:jc w:val="center"/>
        <w:rPr>
          <w:rFonts w:ascii="Arial" w:eastAsia="Calibri" w:hAnsi="Arial" w:cs="Arial"/>
          <w:sz w:val="24"/>
          <w:szCs w:val="24"/>
        </w:rPr>
      </w:pPr>
    </w:p>
    <w:p w14:paraId="7D8D5F56" w14:textId="77777777" w:rsidR="00D154B3" w:rsidRPr="001C5B18" w:rsidRDefault="00D154B3" w:rsidP="00D154B3">
      <w:pPr>
        <w:spacing w:after="0" w:line="240" w:lineRule="auto"/>
        <w:jc w:val="center"/>
        <w:rPr>
          <w:rFonts w:ascii="Arial" w:eastAsia="Calibri" w:hAnsi="Arial" w:cs="Arial"/>
          <w:sz w:val="24"/>
          <w:szCs w:val="24"/>
        </w:rPr>
      </w:pPr>
    </w:p>
    <w:p w14:paraId="338F58F5" w14:textId="77777777" w:rsidR="00D154B3" w:rsidRPr="001C5B18" w:rsidRDefault="00D154B3" w:rsidP="00D154B3">
      <w:pPr>
        <w:spacing w:after="0" w:line="240" w:lineRule="auto"/>
        <w:jc w:val="center"/>
        <w:rPr>
          <w:rFonts w:ascii="Arial" w:eastAsia="Calibri" w:hAnsi="Arial" w:cs="Arial"/>
          <w:sz w:val="24"/>
          <w:szCs w:val="24"/>
        </w:rPr>
      </w:pPr>
    </w:p>
    <w:p w14:paraId="1D548C71" w14:textId="77777777" w:rsidR="00D154B3" w:rsidRPr="001C5B18" w:rsidRDefault="00D154B3" w:rsidP="00D154B3">
      <w:pPr>
        <w:spacing w:after="0" w:line="240" w:lineRule="auto"/>
        <w:jc w:val="center"/>
        <w:rPr>
          <w:rFonts w:ascii="Arial" w:eastAsia="Calibri" w:hAnsi="Arial" w:cs="Arial"/>
          <w:sz w:val="24"/>
          <w:szCs w:val="24"/>
        </w:rPr>
      </w:pPr>
    </w:p>
    <w:p w14:paraId="4F9C91EF" w14:textId="77777777" w:rsidR="00D154B3" w:rsidRPr="001C5B18" w:rsidRDefault="00D154B3" w:rsidP="00D154B3">
      <w:pPr>
        <w:spacing w:after="0" w:line="240" w:lineRule="auto"/>
        <w:jc w:val="center"/>
        <w:rPr>
          <w:rFonts w:ascii="Arial" w:eastAsia="Calibri" w:hAnsi="Arial" w:cs="Arial"/>
          <w:sz w:val="24"/>
          <w:szCs w:val="24"/>
        </w:rPr>
      </w:pPr>
    </w:p>
    <w:p w14:paraId="44975138" w14:textId="77777777" w:rsidR="00D154B3" w:rsidRPr="001C5B18" w:rsidRDefault="00D154B3" w:rsidP="00D154B3">
      <w:pPr>
        <w:spacing w:after="0" w:line="240" w:lineRule="auto"/>
        <w:jc w:val="center"/>
        <w:rPr>
          <w:rFonts w:ascii="Arial" w:eastAsia="Calibri" w:hAnsi="Arial" w:cs="Arial"/>
          <w:sz w:val="24"/>
          <w:szCs w:val="24"/>
        </w:rPr>
      </w:pPr>
    </w:p>
    <w:p w14:paraId="7C13B18C" w14:textId="77777777" w:rsidR="00D154B3" w:rsidRPr="001C5B18" w:rsidRDefault="00D154B3" w:rsidP="00D154B3">
      <w:pPr>
        <w:spacing w:after="0" w:line="240" w:lineRule="auto"/>
        <w:jc w:val="center"/>
        <w:rPr>
          <w:rFonts w:ascii="Arial" w:eastAsia="Calibri" w:hAnsi="Arial" w:cs="Arial"/>
          <w:sz w:val="24"/>
          <w:szCs w:val="24"/>
        </w:rPr>
      </w:pPr>
    </w:p>
    <w:p w14:paraId="1A8F50C2" w14:textId="77777777" w:rsidR="00D154B3" w:rsidRPr="001C5B18" w:rsidRDefault="00D154B3" w:rsidP="00D154B3">
      <w:pPr>
        <w:spacing w:after="0" w:line="240" w:lineRule="auto"/>
        <w:jc w:val="center"/>
        <w:rPr>
          <w:rFonts w:ascii="Arial" w:hAnsi="Arial" w:cs="Arial"/>
          <w:b/>
          <w:snapToGrid w:val="0"/>
          <w:sz w:val="24"/>
          <w:szCs w:val="24"/>
        </w:rPr>
      </w:pPr>
    </w:p>
    <w:p w14:paraId="0719D090" w14:textId="77777777" w:rsidR="00D154B3" w:rsidRPr="001C5B18" w:rsidRDefault="00D154B3" w:rsidP="00D154B3">
      <w:pPr>
        <w:spacing w:after="0" w:line="240" w:lineRule="auto"/>
        <w:jc w:val="center"/>
        <w:rPr>
          <w:rFonts w:ascii="Arial" w:hAnsi="Arial" w:cs="Arial"/>
          <w:b/>
          <w:sz w:val="24"/>
          <w:szCs w:val="24"/>
        </w:rPr>
      </w:pPr>
      <w:r>
        <w:rPr>
          <w:rFonts w:ascii="Arial" w:hAnsi="Arial" w:cs="Arial"/>
          <w:b/>
          <w:snapToGrid w:val="0"/>
          <w:sz w:val="24"/>
          <w:szCs w:val="24"/>
        </w:rPr>
        <w:t>EL SECRETARIO</w:t>
      </w:r>
      <w:r w:rsidRPr="001C5B18">
        <w:rPr>
          <w:rFonts w:ascii="Arial" w:hAnsi="Arial" w:cs="Arial"/>
          <w:b/>
          <w:snapToGrid w:val="0"/>
          <w:sz w:val="24"/>
          <w:szCs w:val="24"/>
        </w:rPr>
        <w:t xml:space="preserve"> DE </w:t>
      </w:r>
      <w:r w:rsidR="00256C43">
        <w:rPr>
          <w:rFonts w:ascii="Arial" w:hAnsi="Arial" w:cs="Arial"/>
          <w:b/>
          <w:snapToGrid w:val="0"/>
          <w:sz w:val="24"/>
          <w:szCs w:val="24"/>
        </w:rPr>
        <w:t xml:space="preserve">AGRICULTURA Y </w:t>
      </w:r>
      <w:r>
        <w:rPr>
          <w:rFonts w:ascii="Arial" w:hAnsi="Arial" w:cs="Arial"/>
          <w:b/>
          <w:snapToGrid w:val="0"/>
          <w:sz w:val="24"/>
          <w:szCs w:val="24"/>
        </w:rPr>
        <w:t>DESARROLLO RURAL</w:t>
      </w:r>
    </w:p>
    <w:p w14:paraId="0462CCA1" w14:textId="77777777" w:rsidR="00D154B3" w:rsidRPr="001C5B18" w:rsidRDefault="00D154B3" w:rsidP="00D154B3">
      <w:pPr>
        <w:spacing w:after="0" w:line="240" w:lineRule="auto"/>
        <w:jc w:val="center"/>
        <w:rPr>
          <w:rFonts w:ascii="Arial" w:hAnsi="Arial" w:cs="Arial"/>
          <w:sz w:val="24"/>
          <w:szCs w:val="24"/>
        </w:rPr>
      </w:pPr>
    </w:p>
    <w:p w14:paraId="5D50E553" w14:textId="77777777" w:rsidR="00D154B3" w:rsidRPr="001C5B18" w:rsidRDefault="00D154B3" w:rsidP="00D154B3">
      <w:pPr>
        <w:spacing w:after="0" w:line="240" w:lineRule="auto"/>
        <w:jc w:val="center"/>
        <w:rPr>
          <w:rFonts w:ascii="Arial" w:hAnsi="Arial" w:cs="Arial"/>
          <w:sz w:val="24"/>
          <w:szCs w:val="24"/>
        </w:rPr>
      </w:pPr>
    </w:p>
    <w:p w14:paraId="037A7AC5" w14:textId="77777777" w:rsidR="00D154B3" w:rsidRPr="001C5B18" w:rsidRDefault="00D154B3" w:rsidP="00D154B3">
      <w:pPr>
        <w:spacing w:after="0" w:line="240" w:lineRule="auto"/>
        <w:jc w:val="center"/>
        <w:rPr>
          <w:rFonts w:ascii="Arial" w:hAnsi="Arial" w:cs="Arial"/>
          <w:sz w:val="24"/>
          <w:szCs w:val="24"/>
        </w:rPr>
      </w:pPr>
    </w:p>
    <w:p w14:paraId="0CC49456" w14:textId="77777777" w:rsidR="00D154B3" w:rsidRPr="001C5B18" w:rsidRDefault="00D154B3" w:rsidP="00D154B3">
      <w:pPr>
        <w:spacing w:after="0" w:line="240" w:lineRule="auto"/>
        <w:jc w:val="center"/>
        <w:rPr>
          <w:rFonts w:ascii="Arial" w:hAnsi="Arial" w:cs="Arial"/>
          <w:sz w:val="24"/>
          <w:szCs w:val="24"/>
        </w:rPr>
      </w:pPr>
    </w:p>
    <w:p w14:paraId="6C7B66A1" w14:textId="77777777" w:rsidR="00D154B3" w:rsidRPr="001C5B18" w:rsidRDefault="00D154B3" w:rsidP="00D154B3">
      <w:pPr>
        <w:spacing w:after="0" w:line="240" w:lineRule="auto"/>
        <w:jc w:val="center"/>
        <w:rPr>
          <w:rFonts w:ascii="Arial" w:hAnsi="Arial" w:cs="Arial"/>
          <w:sz w:val="24"/>
          <w:szCs w:val="24"/>
        </w:rPr>
      </w:pPr>
    </w:p>
    <w:p w14:paraId="551D21F4" w14:textId="77777777" w:rsidR="00D154B3" w:rsidRPr="001C5B18" w:rsidRDefault="00D154B3" w:rsidP="00D154B3">
      <w:pPr>
        <w:spacing w:after="0" w:line="240" w:lineRule="auto"/>
        <w:jc w:val="center"/>
        <w:rPr>
          <w:rFonts w:ascii="Arial" w:hAnsi="Arial" w:cs="Arial"/>
          <w:sz w:val="24"/>
          <w:szCs w:val="24"/>
        </w:rPr>
      </w:pPr>
    </w:p>
    <w:p w14:paraId="59AC6408" w14:textId="77777777" w:rsidR="00D154B3" w:rsidRPr="001C5B18" w:rsidRDefault="00D154B3" w:rsidP="00D154B3">
      <w:pPr>
        <w:spacing w:after="0" w:line="240" w:lineRule="auto"/>
        <w:jc w:val="center"/>
        <w:rPr>
          <w:rFonts w:ascii="Arial" w:hAnsi="Arial" w:cs="Arial"/>
          <w:sz w:val="24"/>
          <w:szCs w:val="24"/>
        </w:rPr>
      </w:pPr>
    </w:p>
    <w:p w14:paraId="4586714E" w14:textId="77777777" w:rsidR="00D154B3" w:rsidRPr="001C5B18" w:rsidRDefault="00D154B3" w:rsidP="00D154B3">
      <w:pPr>
        <w:spacing w:after="0" w:line="240" w:lineRule="auto"/>
        <w:jc w:val="center"/>
        <w:rPr>
          <w:rFonts w:ascii="Arial" w:hAnsi="Arial" w:cs="Arial"/>
          <w:b/>
          <w:sz w:val="24"/>
          <w:szCs w:val="24"/>
        </w:rPr>
      </w:pPr>
      <w:r>
        <w:rPr>
          <w:rFonts w:ascii="Arial" w:hAnsi="Arial" w:cs="Arial"/>
          <w:b/>
          <w:sz w:val="24"/>
          <w:szCs w:val="24"/>
        </w:rPr>
        <w:t>VÍCTOR MANUEL VILLALOBOS ARÁMBULA</w:t>
      </w:r>
    </w:p>
    <w:p w14:paraId="51B5947A" w14:textId="77777777" w:rsidR="00D154B3" w:rsidRPr="001C5B18" w:rsidRDefault="00D154B3" w:rsidP="00D154B3">
      <w:pPr>
        <w:spacing w:after="0" w:line="240" w:lineRule="auto"/>
        <w:jc w:val="center"/>
        <w:rPr>
          <w:rFonts w:ascii="Arial" w:hAnsi="Arial" w:cs="Arial"/>
          <w:b/>
          <w:snapToGrid w:val="0"/>
          <w:sz w:val="24"/>
          <w:szCs w:val="24"/>
        </w:rPr>
      </w:pPr>
    </w:p>
    <w:p w14:paraId="3E0DEFAD" w14:textId="77777777" w:rsidR="00D154B3" w:rsidRPr="001C5B18" w:rsidRDefault="00D154B3" w:rsidP="00D154B3">
      <w:pPr>
        <w:spacing w:after="0" w:line="240" w:lineRule="auto"/>
        <w:jc w:val="center"/>
        <w:rPr>
          <w:rFonts w:ascii="Arial" w:hAnsi="Arial" w:cs="Arial"/>
          <w:b/>
          <w:snapToGrid w:val="0"/>
          <w:sz w:val="24"/>
          <w:szCs w:val="24"/>
        </w:rPr>
      </w:pPr>
    </w:p>
    <w:p w14:paraId="37B09425" w14:textId="77777777" w:rsidR="00D154B3" w:rsidRPr="001C5B18" w:rsidRDefault="00D154B3" w:rsidP="00D154B3">
      <w:pPr>
        <w:spacing w:after="0" w:line="240" w:lineRule="auto"/>
        <w:jc w:val="center"/>
        <w:rPr>
          <w:rFonts w:ascii="Arial" w:hAnsi="Arial" w:cs="Arial"/>
          <w:b/>
          <w:snapToGrid w:val="0"/>
          <w:sz w:val="24"/>
          <w:szCs w:val="24"/>
        </w:rPr>
      </w:pPr>
    </w:p>
    <w:p w14:paraId="0C30102F" w14:textId="77777777" w:rsidR="00D154B3" w:rsidRPr="001C5B18" w:rsidRDefault="00D154B3" w:rsidP="00D154B3">
      <w:pPr>
        <w:spacing w:after="0" w:line="240" w:lineRule="auto"/>
        <w:jc w:val="center"/>
        <w:rPr>
          <w:rFonts w:ascii="Arial" w:hAnsi="Arial" w:cs="Arial"/>
          <w:b/>
          <w:snapToGrid w:val="0"/>
          <w:sz w:val="24"/>
          <w:szCs w:val="24"/>
        </w:rPr>
      </w:pPr>
    </w:p>
    <w:p w14:paraId="2AE98C27" w14:textId="77777777" w:rsidR="00D154B3" w:rsidRPr="001C5B18" w:rsidRDefault="00D154B3" w:rsidP="00D154B3">
      <w:pPr>
        <w:spacing w:after="0" w:line="240" w:lineRule="auto"/>
        <w:jc w:val="center"/>
        <w:rPr>
          <w:rFonts w:ascii="Arial" w:hAnsi="Arial" w:cs="Arial"/>
          <w:b/>
          <w:snapToGrid w:val="0"/>
          <w:sz w:val="24"/>
          <w:szCs w:val="24"/>
        </w:rPr>
      </w:pPr>
    </w:p>
    <w:p w14:paraId="5CB28D08" w14:textId="77777777" w:rsidR="00D154B3" w:rsidRPr="001C5B18" w:rsidRDefault="00D154B3" w:rsidP="00D154B3">
      <w:pPr>
        <w:spacing w:after="0" w:line="240" w:lineRule="auto"/>
        <w:jc w:val="center"/>
        <w:rPr>
          <w:rFonts w:ascii="Arial" w:hAnsi="Arial" w:cs="Arial"/>
          <w:b/>
          <w:snapToGrid w:val="0"/>
          <w:sz w:val="24"/>
          <w:szCs w:val="24"/>
        </w:rPr>
      </w:pPr>
    </w:p>
    <w:p w14:paraId="48D95614" w14:textId="77777777" w:rsidR="00D154B3" w:rsidRPr="001C5B18" w:rsidRDefault="00D154B3" w:rsidP="00D154B3">
      <w:pPr>
        <w:spacing w:after="0" w:line="240" w:lineRule="auto"/>
        <w:jc w:val="center"/>
        <w:rPr>
          <w:rFonts w:ascii="Arial" w:hAnsi="Arial" w:cs="Arial"/>
          <w:b/>
          <w:snapToGrid w:val="0"/>
          <w:sz w:val="24"/>
          <w:szCs w:val="24"/>
        </w:rPr>
      </w:pPr>
    </w:p>
    <w:p w14:paraId="54C825DD" w14:textId="77777777" w:rsidR="00D154B3" w:rsidRPr="001C5B18" w:rsidRDefault="00D154B3" w:rsidP="00D154B3">
      <w:pPr>
        <w:spacing w:after="0" w:line="240" w:lineRule="auto"/>
        <w:jc w:val="center"/>
        <w:rPr>
          <w:rFonts w:ascii="Arial" w:hAnsi="Arial" w:cs="Arial"/>
          <w:b/>
          <w:snapToGrid w:val="0"/>
          <w:sz w:val="24"/>
          <w:szCs w:val="24"/>
        </w:rPr>
      </w:pPr>
    </w:p>
    <w:p w14:paraId="1D617F01" w14:textId="77777777" w:rsidR="00D154B3" w:rsidRPr="001C5B18" w:rsidRDefault="00D154B3" w:rsidP="00D154B3">
      <w:pPr>
        <w:spacing w:after="0" w:line="240" w:lineRule="auto"/>
        <w:jc w:val="center"/>
        <w:rPr>
          <w:rFonts w:ascii="Arial" w:hAnsi="Arial" w:cs="Arial"/>
          <w:b/>
          <w:snapToGrid w:val="0"/>
          <w:sz w:val="24"/>
          <w:szCs w:val="24"/>
        </w:rPr>
      </w:pPr>
    </w:p>
    <w:p w14:paraId="40521C89" w14:textId="77777777" w:rsidR="00D154B3" w:rsidRPr="001C5B18" w:rsidRDefault="00D154B3" w:rsidP="00D154B3">
      <w:pPr>
        <w:spacing w:after="0" w:line="240" w:lineRule="auto"/>
        <w:jc w:val="center"/>
        <w:rPr>
          <w:rFonts w:ascii="Arial" w:hAnsi="Arial" w:cs="Arial"/>
          <w:b/>
          <w:snapToGrid w:val="0"/>
          <w:sz w:val="24"/>
          <w:szCs w:val="24"/>
        </w:rPr>
      </w:pPr>
    </w:p>
    <w:p w14:paraId="291D7F13" w14:textId="77777777" w:rsidR="00D154B3" w:rsidRPr="001C5B18" w:rsidRDefault="00D154B3" w:rsidP="00D154B3">
      <w:pPr>
        <w:spacing w:after="0" w:line="240" w:lineRule="auto"/>
        <w:jc w:val="center"/>
        <w:rPr>
          <w:rFonts w:ascii="Arial" w:hAnsi="Arial" w:cs="Arial"/>
          <w:b/>
          <w:snapToGrid w:val="0"/>
          <w:sz w:val="24"/>
          <w:szCs w:val="24"/>
        </w:rPr>
      </w:pPr>
    </w:p>
    <w:p w14:paraId="6BA0C46E" w14:textId="77777777" w:rsidR="00D154B3" w:rsidRPr="001C5B18" w:rsidRDefault="00D154B3" w:rsidP="00D154B3">
      <w:pPr>
        <w:spacing w:after="0" w:line="240" w:lineRule="auto"/>
        <w:jc w:val="center"/>
        <w:rPr>
          <w:rFonts w:ascii="Arial" w:hAnsi="Arial" w:cs="Arial"/>
          <w:b/>
          <w:snapToGrid w:val="0"/>
          <w:sz w:val="24"/>
          <w:szCs w:val="24"/>
        </w:rPr>
      </w:pPr>
    </w:p>
    <w:p w14:paraId="119CA993" w14:textId="77777777" w:rsidR="00D154B3" w:rsidRPr="001C5B18" w:rsidRDefault="00D154B3" w:rsidP="00D154B3">
      <w:pPr>
        <w:spacing w:after="0" w:line="240" w:lineRule="auto"/>
        <w:jc w:val="center"/>
        <w:rPr>
          <w:rFonts w:ascii="Arial" w:hAnsi="Arial" w:cs="Arial"/>
          <w:b/>
          <w:snapToGrid w:val="0"/>
          <w:sz w:val="24"/>
          <w:szCs w:val="24"/>
        </w:rPr>
      </w:pPr>
    </w:p>
    <w:p w14:paraId="42221863" w14:textId="77777777" w:rsidR="00D154B3" w:rsidRPr="001C5B18" w:rsidRDefault="00D154B3" w:rsidP="00D154B3">
      <w:pPr>
        <w:spacing w:after="0" w:line="240" w:lineRule="auto"/>
        <w:jc w:val="center"/>
        <w:rPr>
          <w:rFonts w:ascii="Arial" w:hAnsi="Arial" w:cs="Arial"/>
          <w:b/>
          <w:snapToGrid w:val="0"/>
          <w:sz w:val="24"/>
          <w:szCs w:val="24"/>
        </w:rPr>
      </w:pPr>
    </w:p>
    <w:p w14:paraId="310E5958" w14:textId="77777777" w:rsidR="00D154B3" w:rsidRPr="001C5B18" w:rsidRDefault="00D154B3" w:rsidP="00D154B3">
      <w:pPr>
        <w:spacing w:after="0" w:line="240" w:lineRule="auto"/>
        <w:jc w:val="center"/>
        <w:rPr>
          <w:rFonts w:ascii="Arial" w:hAnsi="Arial" w:cs="Arial"/>
          <w:b/>
          <w:snapToGrid w:val="0"/>
          <w:sz w:val="24"/>
          <w:szCs w:val="24"/>
        </w:rPr>
      </w:pPr>
    </w:p>
    <w:p w14:paraId="0E865479" w14:textId="77777777" w:rsidR="00D154B3" w:rsidRPr="001C5B18" w:rsidRDefault="00D154B3" w:rsidP="00D154B3">
      <w:pPr>
        <w:spacing w:after="0" w:line="240" w:lineRule="auto"/>
        <w:jc w:val="center"/>
        <w:rPr>
          <w:rFonts w:ascii="Arial" w:hAnsi="Arial" w:cs="Arial"/>
          <w:b/>
          <w:snapToGrid w:val="0"/>
          <w:sz w:val="24"/>
          <w:szCs w:val="24"/>
        </w:rPr>
      </w:pPr>
    </w:p>
    <w:p w14:paraId="52634EB8" w14:textId="77777777" w:rsidR="00D154B3" w:rsidRPr="001C5B18" w:rsidRDefault="00D154B3" w:rsidP="00D154B3">
      <w:pPr>
        <w:spacing w:after="0" w:line="240" w:lineRule="auto"/>
        <w:jc w:val="center"/>
        <w:rPr>
          <w:rFonts w:ascii="Arial" w:eastAsia="Calibri" w:hAnsi="Arial" w:cs="Arial"/>
          <w:sz w:val="24"/>
          <w:szCs w:val="24"/>
        </w:rPr>
      </w:pPr>
    </w:p>
    <w:p w14:paraId="46CFBB7D" w14:textId="77777777" w:rsidR="00D154B3" w:rsidRPr="001C5B18" w:rsidRDefault="00D154B3" w:rsidP="00D154B3">
      <w:pPr>
        <w:spacing w:after="0" w:line="240" w:lineRule="auto"/>
        <w:jc w:val="center"/>
        <w:rPr>
          <w:rFonts w:ascii="Arial" w:eastAsia="Calibri" w:hAnsi="Arial" w:cs="Arial"/>
          <w:sz w:val="24"/>
          <w:szCs w:val="24"/>
        </w:rPr>
      </w:pPr>
    </w:p>
    <w:p w14:paraId="2A5891AA" w14:textId="77777777" w:rsidR="00D154B3" w:rsidRPr="001C5B18" w:rsidRDefault="00D154B3" w:rsidP="00D154B3">
      <w:pPr>
        <w:spacing w:after="0" w:line="240" w:lineRule="auto"/>
        <w:jc w:val="center"/>
        <w:rPr>
          <w:rFonts w:ascii="Arial" w:eastAsia="Calibri" w:hAnsi="Arial" w:cs="Arial"/>
          <w:sz w:val="24"/>
          <w:szCs w:val="24"/>
        </w:rPr>
      </w:pPr>
    </w:p>
    <w:p w14:paraId="22D8E5C6" w14:textId="77777777" w:rsidR="00D154B3" w:rsidRPr="001C5B18" w:rsidRDefault="00D154B3" w:rsidP="00D154B3">
      <w:pPr>
        <w:spacing w:after="0" w:line="240" w:lineRule="auto"/>
        <w:jc w:val="center"/>
        <w:rPr>
          <w:rFonts w:ascii="Arial" w:eastAsia="Calibri" w:hAnsi="Arial" w:cs="Arial"/>
          <w:sz w:val="24"/>
          <w:szCs w:val="24"/>
        </w:rPr>
      </w:pPr>
    </w:p>
    <w:p w14:paraId="75F3AD8D" w14:textId="77777777" w:rsidR="00D154B3" w:rsidRPr="001C5B18" w:rsidRDefault="00D154B3" w:rsidP="00D154B3">
      <w:pPr>
        <w:spacing w:after="0" w:line="240" w:lineRule="auto"/>
        <w:jc w:val="center"/>
        <w:rPr>
          <w:rFonts w:ascii="Arial" w:eastAsia="Calibri" w:hAnsi="Arial" w:cs="Arial"/>
          <w:sz w:val="24"/>
          <w:szCs w:val="24"/>
        </w:rPr>
      </w:pPr>
    </w:p>
    <w:p w14:paraId="2055E526" w14:textId="77777777" w:rsidR="00D154B3" w:rsidRPr="001C5B18" w:rsidRDefault="00D154B3" w:rsidP="00D154B3">
      <w:pPr>
        <w:spacing w:after="0" w:line="240" w:lineRule="auto"/>
        <w:jc w:val="center"/>
        <w:rPr>
          <w:rFonts w:ascii="Arial" w:eastAsia="Calibri" w:hAnsi="Arial" w:cs="Arial"/>
          <w:sz w:val="24"/>
          <w:szCs w:val="24"/>
        </w:rPr>
      </w:pPr>
    </w:p>
    <w:p w14:paraId="1A449E13" w14:textId="77777777" w:rsidR="00D154B3" w:rsidRPr="001C5B18" w:rsidRDefault="00D154B3" w:rsidP="00D154B3">
      <w:pPr>
        <w:spacing w:after="0" w:line="240" w:lineRule="auto"/>
        <w:jc w:val="center"/>
        <w:rPr>
          <w:rFonts w:ascii="Arial" w:eastAsia="Calibri" w:hAnsi="Arial" w:cs="Arial"/>
          <w:sz w:val="24"/>
          <w:szCs w:val="24"/>
        </w:rPr>
      </w:pPr>
    </w:p>
    <w:p w14:paraId="55710C61" w14:textId="77777777" w:rsidR="00D154B3" w:rsidRPr="001C5B18" w:rsidRDefault="00D154B3" w:rsidP="00D154B3">
      <w:pPr>
        <w:spacing w:after="0" w:line="240" w:lineRule="auto"/>
        <w:jc w:val="center"/>
        <w:rPr>
          <w:rFonts w:ascii="Arial" w:eastAsia="Calibri" w:hAnsi="Arial" w:cs="Arial"/>
          <w:sz w:val="24"/>
          <w:szCs w:val="24"/>
        </w:rPr>
      </w:pPr>
    </w:p>
    <w:p w14:paraId="6CF4B808" w14:textId="77777777" w:rsidR="00D154B3" w:rsidRPr="001C5B18" w:rsidRDefault="00D154B3" w:rsidP="00D154B3">
      <w:pPr>
        <w:spacing w:after="0" w:line="240" w:lineRule="auto"/>
        <w:jc w:val="center"/>
        <w:rPr>
          <w:rFonts w:ascii="Arial" w:eastAsia="Calibri" w:hAnsi="Arial" w:cs="Arial"/>
          <w:sz w:val="24"/>
          <w:szCs w:val="24"/>
        </w:rPr>
      </w:pPr>
    </w:p>
    <w:p w14:paraId="03450019" w14:textId="77777777" w:rsidR="00D154B3" w:rsidRPr="001C5B18" w:rsidRDefault="00D154B3" w:rsidP="00D154B3">
      <w:pPr>
        <w:spacing w:after="0" w:line="240" w:lineRule="auto"/>
        <w:jc w:val="center"/>
        <w:rPr>
          <w:rFonts w:ascii="Arial" w:eastAsia="Calibri" w:hAnsi="Arial" w:cs="Arial"/>
          <w:sz w:val="24"/>
          <w:szCs w:val="24"/>
        </w:rPr>
      </w:pPr>
    </w:p>
    <w:p w14:paraId="092175DC" w14:textId="77777777" w:rsidR="00D154B3" w:rsidRPr="001C5B18" w:rsidRDefault="00D154B3" w:rsidP="00D154B3">
      <w:pPr>
        <w:spacing w:after="0" w:line="240" w:lineRule="auto"/>
        <w:jc w:val="center"/>
        <w:rPr>
          <w:rFonts w:ascii="Arial" w:eastAsia="Calibri" w:hAnsi="Arial" w:cs="Arial"/>
          <w:sz w:val="24"/>
          <w:szCs w:val="24"/>
        </w:rPr>
      </w:pPr>
    </w:p>
    <w:p w14:paraId="63B323EE" w14:textId="77777777" w:rsidR="00D154B3" w:rsidRPr="001C5B18" w:rsidRDefault="00D154B3" w:rsidP="00D154B3">
      <w:pPr>
        <w:spacing w:after="0" w:line="240" w:lineRule="auto"/>
        <w:jc w:val="center"/>
        <w:rPr>
          <w:rFonts w:ascii="Arial" w:eastAsia="Calibri" w:hAnsi="Arial" w:cs="Arial"/>
          <w:sz w:val="24"/>
          <w:szCs w:val="24"/>
        </w:rPr>
      </w:pPr>
    </w:p>
    <w:p w14:paraId="6A765C55" w14:textId="77777777" w:rsidR="00D154B3" w:rsidRPr="001C5B18" w:rsidRDefault="00D154B3" w:rsidP="00D154B3">
      <w:pPr>
        <w:spacing w:after="0" w:line="240" w:lineRule="auto"/>
        <w:jc w:val="center"/>
        <w:rPr>
          <w:rFonts w:ascii="Arial" w:hAnsi="Arial" w:cs="Arial"/>
          <w:b/>
          <w:snapToGrid w:val="0"/>
          <w:sz w:val="24"/>
          <w:szCs w:val="24"/>
        </w:rPr>
      </w:pPr>
    </w:p>
    <w:p w14:paraId="59C11599" w14:textId="77777777" w:rsidR="00D154B3" w:rsidRPr="001C5B18" w:rsidRDefault="00D154B3" w:rsidP="00D154B3">
      <w:pPr>
        <w:spacing w:after="0" w:line="240" w:lineRule="auto"/>
        <w:jc w:val="center"/>
        <w:rPr>
          <w:rFonts w:ascii="Arial" w:hAnsi="Arial" w:cs="Arial"/>
          <w:b/>
          <w:sz w:val="24"/>
          <w:szCs w:val="24"/>
        </w:rPr>
      </w:pPr>
      <w:r>
        <w:rPr>
          <w:rFonts w:ascii="Arial" w:hAnsi="Arial" w:cs="Arial"/>
          <w:b/>
          <w:snapToGrid w:val="0"/>
          <w:sz w:val="24"/>
          <w:szCs w:val="24"/>
        </w:rPr>
        <w:t>EL</w:t>
      </w:r>
      <w:r w:rsidRPr="001C5B18">
        <w:rPr>
          <w:rFonts w:ascii="Arial" w:hAnsi="Arial" w:cs="Arial"/>
          <w:b/>
          <w:snapToGrid w:val="0"/>
          <w:sz w:val="24"/>
          <w:szCs w:val="24"/>
        </w:rPr>
        <w:t xml:space="preserve"> SECRETARI</w:t>
      </w:r>
      <w:r>
        <w:rPr>
          <w:rFonts w:ascii="Arial" w:hAnsi="Arial" w:cs="Arial"/>
          <w:b/>
          <w:snapToGrid w:val="0"/>
          <w:sz w:val="24"/>
          <w:szCs w:val="24"/>
        </w:rPr>
        <w:t>O</w:t>
      </w:r>
      <w:r w:rsidRPr="001C5B18">
        <w:rPr>
          <w:rFonts w:ascii="Arial" w:hAnsi="Arial" w:cs="Arial"/>
          <w:b/>
          <w:snapToGrid w:val="0"/>
          <w:sz w:val="24"/>
          <w:szCs w:val="24"/>
        </w:rPr>
        <w:t xml:space="preserve"> DE </w:t>
      </w:r>
      <w:r w:rsidR="00582DAC">
        <w:rPr>
          <w:rFonts w:ascii="Arial" w:hAnsi="Arial" w:cs="Arial"/>
          <w:b/>
          <w:snapToGrid w:val="0"/>
          <w:sz w:val="24"/>
          <w:szCs w:val="24"/>
        </w:rPr>
        <w:t>LA FUNCIÓN PÚBLICA</w:t>
      </w:r>
    </w:p>
    <w:p w14:paraId="5F667DED" w14:textId="77777777" w:rsidR="00D154B3" w:rsidRPr="001C5B18" w:rsidRDefault="00D154B3" w:rsidP="00D154B3">
      <w:pPr>
        <w:spacing w:after="0" w:line="240" w:lineRule="auto"/>
        <w:jc w:val="center"/>
        <w:rPr>
          <w:rFonts w:ascii="Arial" w:hAnsi="Arial" w:cs="Arial"/>
          <w:sz w:val="24"/>
          <w:szCs w:val="24"/>
        </w:rPr>
      </w:pPr>
    </w:p>
    <w:p w14:paraId="79F9C3C9" w14:textId="77777777" w:rsidR="00D154B3" w:rsidRPr="001C5B18" w:rsidRDefault="00D154B3" w:rsidP="00D154B3">
      <w:pPr>
        <w:spacing w:after="0" w:line="240" w:lineRule="auto"/>
        <w:jc w:val="center"/>
        <w:rPr>
          <w:rFonts w:ascii="Arial" w:hAnsi="Arial" w:cs="Arial"/>
          <w:sz w:val="24"/>
          <w:szCs w:val="24"/>
        </w:rPr>
      </w:pPr>
    </w:p>
    <w:p w14:paraId="7DD8FC4A" w14:textId="77777777" w:rsidR="00D154B3" w:rsidRPr="001C5B18" w:rsidRDefault="00D154B3" w:rsidP="00D154B3">
      <w:pPr>
        <w:spacing w:after="0" w:line="240" w:lineRule="auto"/>
        <w:jc w:val="center"/>
        <w:rPr>
          <w:rFonts w:ascii="Arial" w:hAnsi="Arial" w:cs="Arial"/>
          <w:sz w:val="24"/>
          <w:szCs w:val="24"/>
        </w:rPr>
      </w:pPr>
    </w:p>
    <w:p w14:paraId="08538FE8" w14:textId="77777777" w:rsidR="00D154B3" w:rsidRPr="001C5B18" w:rsidRDefault="00D154B3" w:rsidP="00D154B3">
      <w:pPr>
        <w:spacing w:after="0" w:line="240" w:lineRule="auto"/>
        <w:jc w:val="center"/>
        <w:rPr>
          <w:rFonts w:ascii="Arial" w:hAnsi="Arial" w:cs="Arial"/>
          <w:sz w:val="24"/>
          <w:szCs w:val="24"/>
        </w:rPr>
      </w:pPr>
    </w:p>
    <w:p w14:paraId="08C475DA" w14:textId="77777777" w:rsidR="00D154B3" w:rsidRPr="001C5B18" w:rsidRDefault="00D154B3" w:rsidP="00D154B3">
      <w:pPr>
        <w:spacing w:after="0" w:line="240" w:lineRule="auto"/>
        <w:jc w:val="center"/>
        <w:rPr>
          <w:rFonts w:ascii="Arial" w:hAnsi="Arial" w:cs="Arial"/>
          <w:sz w:val="24"/>
          <w:szCs w:val="24"/>
        </w:rPr>
      </w:pPr>
    </w:p>
    <w:p w14:paraId="73E9D301" w14:textId="77777777" w:rsidR="00D154B3" w:rsidRPr="001C5B18" w:rsidRDefault="00D154B3" w:rsidP="00D154B3">
      <w:pPr>
        <w:spacing w:after="0" w:line="240" w:lineRule="auto"/>
        <w:jc w:val="center"/>
        <w:rPr>
          <w:rFonts w:ascii="Arial" w:hAnsi="Arial" w:cs="Arial"/>
          <w:sz w:val="24"/>
          <w:szCs w:val="24"/>
        </w:rPr>
      </w:pPr>
    </w:p>
    <w:p w14:paraId="6C50D103" w14:textId="77777777" w:rsidR="00D154B3" w:rsidRPr="001C5B18" w:rsidRDefault="00D154B3" w:rsidP="00D154B3">
      <w:pPr>
        <w:spacing w:after="0" w:line="240" w:lineRule="auto"/>
        <w:jc w:val="center"/>
        <w:rPr>
          <w:rFonts w:ascii="Arial" w:hAnsi="Arial" w:cs="Arial"/>
          <w:sz w:val="24"/>
          <w:szCs w:val="24"/>
        </w:rPr>
      </w:pPr>
    </w:p>
    <w:p w14:paraId="736F3F79" w14:textId="77777777" w:rsidR="00D154B3" w:rsidRPr="001C5B18" w:rsidRDefault="00582DAC" w:rsidP="00D154B3">
      <w:pPr>
        <w:spacing w:after="0" w:line="240" w:lineRule="auto"/>
        <w:jc w:val="center"/>
        <w:rPr>
          <w:rFonts w:ascii="Arial" w:hAnsi="Arial" w:cs="Arial"/>
          <w:b/>
          <w:sz w:val="24"/>
          <w:szCs w:val="24"/>
        </w:rPr>
      </w:pPr>
      <w:r>
        <w:rPr>
          <w:rFonts w:ascii="Arial" w:hAnsi="Arial" w:cs="Arial"/>
          <w:b/>
          <w:sz w:val="24"/>
          <w:szCs w:val="24"/>
        </w:rPr>
        <w:t>ROBERTO SALCEDO AQUINO</w:t>
      </w:r>
    </w:p>
    <w:p w14:paraId="0DE2E7A4" w14:textId="77777777" w:rsidR="00D154B3" w:rsidRPr="001C5B18" w:rsidRDefault="00D154B3" w:rsidP="00D154B3">
      <w:pPr>
        <w:spacing w:after="0" w:line="240" w:lineRule="auto"/>
        <w:jc w:val="center"/>
        <w:rPr>
          <w:rFonts w:ascii="Arial" w:hAnsi="Arial" w:cs="Arial"/>
          <w:b/>
          <w:snapToGrid w:val="0"/>
          <w:sz w:val="24"/>
          <w:szCs w:val="24"/>
        </w:rPr>
      </w:pPr>
    </w:p>
    <w:p w14:paraId="54DD3A98" w14:textId="77777777" w:rsidR="00D154B3" w:rsidRPr="001C5B18" w:rsidRDefault="00D154B3" w:rsidP="00D154B3">
      <w:pPr>
        <w:spacing w:after="0" w:line="240" w:lineRule="auto"/>
        <w:jc w:val="center"/>
        <w:rPr>
          <w:rFonts w:ascii="Arial" w:hAnsi="Arial" w:cs="Arial"/>
          <w:b/>
          <w:snapToGrid w:val="0"/>
          <w:sz w:val="24"/>
          <w:szCs w:val="24"/>
        </w:rPr>
      </w:pPr>
    </w:p>
    <w:p w14:paraId="461DC604" w14:textId="77777777" w:rsidR="00D154B3" w:rsidRPr="001C5B18" w:rsidRDefault="00D154B3" w:rsidP="00D154B3">
      <w:pPr>
        <w:spacing w:after="0" w:line="240" w:lineRule="auto"/>
        <w:jc w:val="center"/>
        <w:rPr>
          <w:rFonts w:ascii="Arial" w:hAnsi="Arial" w:cs="Arial"/>
          <w:b/>
          <w:snapToGrid w:val="0"/>
          <w:sz w:val="24"/>
          <w:szCs w:val="24"/>
        </w:rPr>
      </w:pPr>
    </w:p>
    <w:p w14:paraId="7F425766" w14:textId="77777777" w:rsidR="00D154B3" w:rsidRPr="001C5B18" w:rsidRDefault="00D154B3" w:rsidP="00D154B3">
      <w:pPr>
        <w:spacing w:after="0" w:line="240" w:lineRule="auto"/>
        <w:jc w:val="center"/>
        <w:rPr>
          <w:rFonts w:ascii="Arial" w:hAnsi="Arial" w:cs="Arial"/>
          <w:b/>
          <w:snapToGrid w:val="0"/>
          <w:sz w:val="24"/>
          <w:szCs w:val="24"/>
        </w:rPr>
      </w:pPr>
    </w:p>
    <w:p w14:paraId="2F1FDCFE" w14:textId="77777777" w:rsidR="00D154B3" w:rsidRPr="001C5B18" w:rsidRDefault="00D154B3" w:rsidP="00D154B3">
      <w:pPr>
        <w:spacing w:after="0" w:line="240" w:lineRule="auto"/>
        <w:jc w:val="center"/>
        <w:rPr>
          <w:rFonts w:ascii="Arial" w:hAnsi="Arial" w:cs="Arial"/>
          <w:b/>
          <w:snapToGrid w:val="0"/>
          <w:sz w:val="24"/>
          <w:szCs w:val="24"/>
        </w:rPr>
      </w:pPr>
    </w:p>
    <w:p w14:paraId="746DB657" w14:textId="77777777" w:rsidR="00D154B3" w:rsidRPr="001C5B18" w:rsidRDefault="00D154B3" w:rsidP="00D154B3">
      <w:pPr>
        <w:spacing w:after="0" w:line="240" w:lineRule="auto"/>
        <w:jc w:val="center"/>
        <w:rPr>
          <w:rFonts w:ascii="Arial" w:hAnsi="Arial" w:cs="Arial"/>
          <w:b/>
          <w:snapToGrid w:val="0"/>
          <w:sz w:val="24"/>
          <w:szCs w:val="24"/>
        </w:rPr>
      </w:pPr>
    </w:p>
    <w:p w14:paraId="2FF91F0B" w14:textId="77777777" w:rsidR="00D154B3" w:rsidRPr="001C5B18" w:rsidRDefault="00D154B3" w:rsidP="00D154B3">
      <w:pPr>
        <w:spacing w:after="0" w:line="240" w:lineRule="auto"/>
        <w:jc w:val="center"/>
        <w:rPr>
          <w:rFonts w:ascii="Arial" w:hAnsi="Arial" w:cs="Arial"/>
          <w:b/>
          <w:snapToGrid w:val="0"/>
          <w:sz w:val="24"/>
          <w:szCs w:val="24"/>
        </w:rPr>
      </w:pPr>
    </w:p>
    <w:p w14:paraId="0328B128" w14:textId="77777777" w:rsidR="00D154B3" w:rsidRPr="001C5B18" w:rsidRDefault="00D154B3" w:rsidP="00D154B3">
      <w:pPr>
        <w:spacing w:after="0" w:line="240" w:lineRule="auto"/>
        <w:jc w:val="center"/>
        <w:rPr>
          <w:rFonts w:ascii="Arial" w:hAnsi="Arial" w:cs="Arial"/>
          <w:b/>
          <w:snapToGrid w:val="0"/>
          <w:sz w:val="24"/>
          <w:szCs w:val="24"/>
        </w:rPr>
      </w:pPr>
    </w:p>
    <w:p w14:paraId="4B20FBEF" w14:textId="77777777" w:rsidR="00D154B3" w:rsidRPr="001C5B18" w:rsidRDefault="00D154B3" w:rsidP="00D154B3">
      <w:pPr>
        <w:spacing w:after="0" w:line="240" w:lineRule="auto"/>
        <w:jc w:val="center"/>
        <w:rPr>
          <w:rFonts w:ascii="Arial" w:hAnsi="Arial" w:cs="Arial"/>
          <w:b/>
          <w:snapToGrid w:val="0"/>
          <w:sz w:val="24"/>
          <w:szCs w:val="24"/>
        </w:rPr>
      </w:pPr>
    </w:p>
    <w:p w14:paraId="4B6DE6B4" w14:textId="77777777" w:rsidR="00D154B3" w:rsidRPr="001C5B18" w:rsidRDefault="00D154B3" w:rsidP="00D154B3">
      <w:pPr>
        <w:spacing w:after="0" w:line="240" w:lineRule="auto"/>
        <w:jc w:val="center"/>
        <w:rPr>
          <w:rFonts w:ascii="Arial" w:hAnsi="Arial" w:cs="Arial"/>
          <w:b/>
          <w:snapToGrid w:val="0"/>
          <w:sz w:val="24"/>
          <w:szCs w:val="24"/>
        </w:rPr>
      </w:pPr>
    </w:p>
    <w:p w14:paraId="523860EE" w14:textId="77777777" w:rsidR="00D154B3" w:rsidRPr="001C5B18" w:rsidRDefault="00D154B3" w:rsidP="00D154B3">
      <w:pPr>
        <w:spacing w:after="0" w:line="240" w:lineRule="auto"/>
        <w:jc w:val="center"/>
        <w:rPr>
          <w:rFonts w:ascii="Arial" w:hAnsi="Arial" w:cs="Arial"/>
          <w:b/>
          <w:snapToGrid w:val="0"/>
          <w:sz w:val="24"/>
          <w:szCs w:val="24"/>
        </w:rPr>
      </w:pPr>
    </w:p>
    <w:p w14:paraId="57EB669F" w14:textId="77777777" w:rsidR="00D154B3" w:rsidRPr="001C5B18" w:rsidRDefault="00D154B3" w:rsidP="00D154B3">
      <w:pPr>
        <w:spacing w:after="0" w:line="240" w:lineRule="auto"/>
        <w:jc w:val="center"/>
        <w:rPr>
          <w:rFonts w:ascii="Arial" w:hAnsi="Arial" w:cs="Arial"/>
          <w:b/>
          <w:snapToGrid w:val="0"/>
          <w:sz w:val="24"/>
          <w:szCs w:val="24"/>
        </w:rPr>
      </w:pPr>
    </w:p>
    <w:p w14:paraId="7CCCCBA2" w14:textId="77777777" w:rsidR="00D154B3" w:rsidRPr="001C5B18" w:rsidRDefault="00D154B3" w:rsidP="00D154B3">
      <w:pPr>
        <w:spacing w:after="0" w:line="240" w:lineRule="auto"/>
        <w:jc w:val="center"/>
        <w:rPr>
          <w:rFonts w:ascii="Arial" w:hAnsi="Arial" w:cs="Arial"/>
          <w:b/>
          <w:snapToGrid w:val="0"/>
          <w:sz w:val="24"/>
          <w:szCs w:val="24"/>
        </w:rPr>
      </w:pPr>
    </w:p>
    <w:p w14:paraId="57ACF8F1" w14:textId="77777777" w:rsidR="00D154B3" w:rsidRPr="001C5B18" w:rsidRDefault="00D154B3" w:rsidP="00D154B3">
      <w:pPr>
        <w:spacing w:after="0" w:line="240" w:lineRule="auto"/>
        <w:jc w:val="center"/>
        <w:rPr>
          <w:rFonts w:ascii="Arial" w:hAnsi="Arial" w:cs="Arial"/>
          <w:b/>
          <w:snapToGrid w:val="0"/>
          <w:sz w:val="24"/>
          <w:szCs w:val="24"/>
        </w:rPr>
      </w:pPr>
    </w:p>
    <w:p w14:paraId="21D70F64" w14:textId="77777777" w:rsidR="00D154B3" w:rsidRPr="001C5B18" w:rsidRDefault="00D154B3" w:rsidP="00D154B3">
      <w:pPr>
        <w:spacing w:after="0" w:line="240" w:lineRule="auto"/>
        <w:jc w:val="center"/>
        <w:rPr>
          <w:rFonts w:ascii="Arial" w:hAnsi="Arial" w:cs="Arial"/>
          <w:b/>
          <w:snapToGrid w:val="0"/>
          <w:sz w:val="24"/>
          <w:szCs w:val="24"/>
        </w:rPr>
      </w:pPr>
    </w:p>
    <w:p w14:paraId="52764100" w14:textId="77777777" w:rsidR="00D154B3" w:rsidRPr="001C5B18" w:rsidRDefault="00D154B3" w:rsidP="00D154B3">
      <w:pPr>
        <w:spacing w:after="0" w:line="240" w:lineRule="auto"/>
        <w:jc w:val="center"/>
        <w:rPr>
          <w:rFonts w:ascii="Arial" w:hAnsi="Arial" w:cs="Arial"/>
          <w:b/>
          <w:snapToGrid w:val="0"/>
          <w:sz w:val="24"/>
          <w:szCs w:val="24"/>
        </w:rPr>
      </w:pPr>
    </w:p>
    <w:p w14:paraId="1DA87664" w14:textId="77777777" w:rsidR="00D154B3" w:rsidRPr="001C5B18" w:rsidRDefault="00D154B3" w:rsidP="00D154B3">
      <w:pPr>
        <w:spacing w:after="0" w:line="240" w:lineRule="auto"/>
        <w:jc w:val="center"/>
        <w:rPr>
          <w:rFonts w:ascii="Arial" w:hAnsi="Arial" w:cs="Arial"/>
          <w:b/>
          <w:snapToGrid w:val="0"/>
          <w:sz w:val="24"/>
          <w:szCs w:val="24"/>
        </w:rPr>
      </w:pPr>
    </w:p>
    <w:p w14:paraId="62D2A88D" w14:textId="77777777" w:rsidR="00D154B3" w:rsidRPr="001C5B18" w:rsidRDefault="00D154B3" w:rsidP="00D154B3">
      <w:pPr>
        <w:spacing w:after="0" w:line="240" w:lineRule="auto"/>
        <w:jc w:val="center"/>
        <w:rPr>
          <w:rFonts w:ascii="Arial" w:eastAsia="Calibri" w:hAnsi="Arial" w:cs="Arial"/>
          <w:sz w:val="24"/>
          <w:szCs w:val="24"/>
        </w:rPr>
      </w:pPr>
    </w:p>
    <w:p w14:paraId="46991B57" w14:textId="77777777" w:rsidR="00582DAC" w:rsidRPr="001C5B18" w:rsidRDefault="00582DAC" w:rsidP="00582DAC">
      <w:pPr>
        <w:spacing w:after="0" w:line="240" w:lineRule="auto"/>
        <w:jc w:val="center"/>
        <w:rPr>
          <w:rFonts w:ascii="Arial" w:eastAsia="Calibri" w:hAnsi="Arial" w:cs="Arial"/>
          <w:sz w:val="24"/>
          <w:szCs w:val="24"/>
        </w:rPr>
      </w:pPr>
    </w:p>
    <w:p w14:paraId="7ABAA494" w14:textId="77777777" w:rsidR="00582DAC" w:rsidRPr="001C5B18" w:rsidRDefault="00582DAC" w:rsidP="00582DAC">
      <w:pPr>
        <w:spacing w:after="0" w:line="240" w:lineRule="auto"/>
        <w:jc w:val="center"/>
        <w:rPr>
          <w:rFonts w:ascii="Arial" w:eastAsia="Calibri" w:hAnsi="Arial" w:cs="Arial"/>
          <w:sz w:val="24"/>
          <w:szCs w:val="24"/>
        </w:rPr>
      </w:pPr>
    </w:p>
    <w:p w14:paraId="6548C902" w14:textId="77777777" w:rsidR="00582DAC" w:rsidRPr="001C5B18" w:rsidRDefault="00582DAC" w:rsidP="00582DAC">
      <w:pPr>
        <w:spacing w:after="0" w:line="240" w:lineRule="auto"/>
        <w:jc w:val="center"/>
        <w:rPr>
          <w:rFonts w:ascii="Arial" w:eastAsia="Calibri" w:hAnsi="Arial" w:cs="Arial"/>
          <w:sz w:val="24"/>
          <w:szCs w:val="24"/>
        </w:rPr>
      </w:pPr>
    </w:p>
    <w:p w14:paraId="34544CAF" w14:textId="77777777" w:rsidR="00582DAC" w:rsidRPr="001C5B18" w:rsidRDefault="00582DAC" w:rsidP="00582DAC">
      <w:pPr>
        <w:spacing w:after="0" w:line="240" w:lineRule="auto"/>
        <w:jc w:val="center"/>
        <w:rPr>
          <w:rFonts w:ascii="Arial" w:eastAsia="Calibri" w:hAnsi="Arial" w:cs="Arial"/>
          <w:sz w:val="24"/>
          <w:szCs w:val="24"/>
        </w:rPr>
      </w:pPr>
    </w:p>
    <w:p w14:paraId="210EB230" w14:textId="77777777" w:rsidR="00582DAC" w:rsidRPr="001C5B18" w:rsidRDefault="00582DAC" w:rsidP="00582DAC">
      <w:pPr>
        <w:spacing w:after="0" w:line="240" w:lineRule="auto"/>
        <w:jc w:val="center"/>
        <w:rPr>
          <w:rFonts w:ascii="Arial" w:eastAsia="Calibri" w:hAnsi="Arial" w:cs="Arial"/>
          <w:sz w:val="24"/>
          <w:szCs w:val="24"/>
        </w:rPr>
      </w:pPr>
    </w:p>
    <w:p w14:paraId="4BD6A265" w14:textId="77777777" w:rsidR="00582DAC" w:rsidRPr="001C5B18" w:rsidRDefault="00582DAC" w:rsidP="00582DAC">
      <w:pPr>
        <w:spacing w:after="0" w:line="240" w:lineRule="auto"/>
        <w:jc w:val="center"/>
        <w:rPr>
          <w:rFonts w:ascii="Arial" w:eastAsia="Calibri" w:hAnsi="Arial" w:cs="Arial"/>
          <w:sz w:val="24"/>
          <w:szCs w:val="24"/>
        </w:rPr>
      </w:pPr>
    </w:p>
    <w:p w14:paraId="0420D70F" w14:textId="77777777" w:rsidR="00582DAC" w:rsidRPr="001C5B18" w:rsidRDefault="00582DAC" w:rsidP="00582DAC">
      <w:pPr>
        <w:spacing w:after="0" w:line="240" w:lineRule="auto"/>
        <w:jc w:val="center"/>
        <w:rPr>
          <w:rFonts w:ascii="Arial" w:eastAsia="Calibri" w:hAnsi="Arial" w:cs="Arial"/>
          <w:sz w:val="24"/>
          <w:szCs w:val="24"/>
        </w:rPr>
      </w:pPr>
    </w:p>
    <w:p w14:paraId="7AE7102B" w14:textId="77777777" w:rsidR="00582DAC" w:rsidRPr="001C5B18" w:rsidRDefault="00582DAC" w:rsidP="00582DAC">
      <w:pPr>
        <w:spacing w:after="0" w:line="240" w:lineRule="auto"/>
        <w:jc w:val="center"/>
        <w:rPr>
          <w:rFonts w:ascii="Arial" w:eastAsia="Calibri" w:hAnsi="Arial" w:cs="Arial"/>
          <w:sz w:val="24"/>
          <w:szCs w:val="24"/>
        </w:rPr>
      </w:pPr>
    </w:p>
    <w:p w14:paraId="0D644AE5" w14:textId="77777777" w:rsidR="00582DAC" w:rsidRPr="001C5B18" w:rsidRDefault="00582DAC" w:rsidP="00582DAC">
      <w:pPr>
        <w:spacing w:after="0" w:line="240" w:lineRule="auto"/>
        <w:jc w:val="center"/>
        <w:rPr>
          <w:rFonts w:ascii="Arial" w:eastAsia="Calibri" w:hAnsi="Arial" w:cs="Arial"/>
          <w:sz w:val="24"/>
          <w:szCs w:val="24"/>
        </w:rPr>
      </w:pPr>
    </w:p>
    <w:p w14:paraId="5B99DDAD" w14:textId="77777777" w:rsidR="00582DAC" w:rsidRPr="001C5B18" w:rsidRDefault="00582DAC" w:rsidP="00582DAC">
      <w:pPr>
        <w:spacing w:after="0" w:line="240" w:lineRule="auto"/>
        <w:jc w:val="center"/>
        <w:rPr>
          <w:rFonts w:ascii="Arial" w:eastAsia="Calibri" w:hAnsi="Arial" w:cs="Arial"/>
          <w:sz w:val="24"/>
          <w:szCs w:val="24"/>
        </w:rPr>
      </w:pPr>
    </w:p>
    <w:p w14:paraId="38DA0F50" w14:textId="77777777" w:rsidR="00582DAC" w:rsidRPr="001C5B18" w:rsidRDefault="00582DAC" w:rsidP="00582DAC">
      <w:pPr>
        <w:spacing w:after="0" w:line="240" w:lineRule="auto"/>
        <w:jc w:val="center"/>
        <w:rPr>
          <w:rFonts w:ascii="Arial" w:hAnsi="Arial" w:cs="Arial"/>
          <w:b/>
          <w:snapToGrid w:val="0"/>
          <w:sz w:val="24"/>
          <w:szCs w:val="24"/>
        </w:rPr>
      </w:pPr>
    </w:p>
    <w:p w14:paraId="208A4542" w14:textId="77777777" w:rsidR="00582DAC" w:rsidRPr="001C5B18" w:rsidRDefault="00582DAC" w:rsidP="00582DAC">
      <w:pPr>
        <w:spacing w:after="0" w:line="240" w:lineRule="auto"/>
        <w:jc w:val="center"/>
        <w:rPr>
          <w:rFonts w:ascii="Arial" w:hAnsi="Arial" w:cs="Arial"/>
          <w:b/>
          <w:sz w:val="24"/>
          <w:szCs w:val="24"/>
        </w:rPr>
      </w:pPr>
      <w:r>
        <w:rPr>
          <w:rFonts w:ascii="Arial" w:hAnsi="Arial" w:cs="Arial"/>
          <w:b/>
          <w:snapToGrid w:val="0"/>
          <w:sz w:val="24"/>
          <w:szCs w:val="24"/>
        </w:rPr>
        <w:t>LA</w:t>
      </w:r>
      <w:r w:rsidRPr="001C5B18">
        <w:rPr>
          <w:rFonts w:ascii="Arial" w:hAnsi="Arial" w:cs="Arial"/>
          <w:b/>
          <w:snapToGrid w:val="0"/>
          <w:sz w:val="24"/>
          <w:szCs w:val="24"/>
        </w:rPr>
        <w:t xml:space="preserve"> SECRETARI</w:t>
      </w:r>
      <w:r>
        <w:rPr>
          <w:rFonts w:ascii="Arial" w:hAnsi="Arial" w:cs="Arial"/>
          <w:b/>
          <w:snapToGrid w:val="0"/>
          <w:sz w:val="24"/>
          <w:szCs w:val="24"/>
        </w:rPr>
        <w:t>A</w:t>
      </w:r>
      <w:r w:rsidRPr="001C5B18">
        <w:rPr>
          <w:rFonts w:ascii="Arial" w:hAnsi="Arial" w:cs="Arial"/>
          <w:b/>
          <w:snapToGrid w:val="0"/>
          <w:sz w:val="24"/>
          <w:szCs w:val="24"/>
        </w:rPr>
        <w:t xml:space="preserve"> DE </w:t>
      </w:r>
      <w:r>
        <w:rPr>
          <w:rFonts w:ascii="Arial" w:hAnsi="Arial" w:cs="Arial"/>
          <w:b/>
          <w:snapToGrid w:val="0"/>
          <w:sz w:val="24"/>
          <w:szCs w:val="24"/>
        </w:rPr>
        <w:t>EDUCACIÓN PÚBLICA</w:t>
      </w:r>
    </w:p>
    <w:p w14:paraId="738FBC9B" w14:textId="77777777" w:rsidR="00582DAC" w:rsidRPr="001C5B18" w:rsidRDefault="00582DAC" w:rsidP="00582DAC">
      <w:pPr>
        <w:spacing w:after="0" w:line="240" w:lineRule="auto"/>
        <w:jc w:val="center"/>
        <w:rPr>
          <w:rFonts w:ascii="Arial" w:hAnsi="Arial" w:cs="Arial"/>
          <w:sz w:val="24"/>
          <w:szCs w:val="24"/>
        </w:rPr>
      </w:pPr>
    </w:p>
    <w:p w14:paraId="6C437905" w14:textId="77777777" w:rsidR="00582DAC" w:rsidRPr="001C5B18" w:rsidRDefault="00582DAC" w:rsidP="00582DAC">
      <w:pPr>
        <w:spacing w:after="0" w:line="240" w:lineRule="auto"/>
        <w:jc w:val="center"/>
        <w:rPr>
          <w:rFonts w:ascii="Arial" w:hAnsi="Arial" w:cs="Arial"/>
          <w:sz w:val="24"/>
          <w:szCs w:val="24"/>
        </w:rPr>
      </w:pPr>
    </w:p>
    <w:p w14:paraId="7386B89D" w14:textId="77777777" w:rsidR="00582DAC" w:rsidRPr="001C5B18" w:rsidRDefault="00582DAC" w:rsidP="00582DAC">
      <w:pPr>
        <w:spacing w:after="0" w:line="240" w:lineRule="auto"/>
        <w:jc w:val="center"/>
        <w:rPr>
          <w:rFonts w:ascii="Arial" w:hAnsi="Arial" w:cs="Arial"/>
          <w:sz w:val="24"/>
          <w:szCs w:val="24"/>
        </w:rPr>
      </w:pPr>
    </w:p>
    <w:p w14:paraId="12654C5C" w14:textId="77777777" w:rsidR="00582DAC" w:rsidRPr="001C5B18" w:rsidRDefault="00582DAC" w:rsidP="00582DAC">
      <w:pPr>
        <w:spacing w:after="0" w:line="240" w:lineRule="auto"/>
        <w:jc w:val="center"/>
        <w:rPr>
          <w:rFonts w:ascii="Arial" w:hAnsi="Arial" w:cs="Arial"/>
          <w:sz w:val="24"/>
          <w:szCs w:val="24"/>
        </w:rPr>
      </w:pPr>
    </w:p>
    <w:p w14:paraId="532F197F" w14:textId="77777777" w:rsidR="00582DAC" w:rsidRPr="001C5B18" w:rsidRDefault="00582DAC" w:rsidP="00582DAC">
      <w:pPr>
        <w:spacing w:after="0" w:line="240" w:lineRule="auto"/>
        <w:jc w:val="center"/>
        <w:rPr>
          <w:rFonts w:ascii="Arial" w:hAnsi="Arial" w:cs="Arial"/>
          <w:sz w:val="24"/>
          <w:szCs w:val="24"/>
        </w:rPr>
      </w:pPr>
    </w:p>
    <w:p w14:paraId="50F20031" w14:textId="77777777" w:rsidR="00582DAC" w:rsidRPr="001C5B18" w:rsidRDefault="00582DAC" w:rsidP="00582DAC">
      <w:pPr>
        <w:spacing w:after="0" w:line="240" w:lineRule="auto"/>
        <w:jc w:val="center"/>
        <w:rPr>
          <w:rFonts w:ascii="Arial" w:hAnsi="Arial" w:cs="Arial"/>
          <w:sz w:val="24"/>
          <w:szCs w:val="24"/>
        </w:rPr>
      </w:pPr>
    </w:p>
    <w:p w14:paraId="6EFE3695" w14:textId="77777777" w:rsidR="00582DAC" w:rsidRPr="001C5B18" w:rsidRDefault="00582DAC" w:rsidP="00582DAC">
      <w:pPr>
        <w:spacing w:after="0" w:line="240" w:lineRule="auto"/>
        <w:jc w:val="center"/>
        <w:rPr>
          <w:rFonts w:ascii="Arial" w:hAnsi="Arial" w:cs="Arial"/>
          <w:sz w:val="24"/>
          <w:szCs w:val="24"/>
        </w:rPr>
      </w:pPr>
    </w:p>
    <w:p w14:paraId="2980E9B7" w14:textId="77777777" w:rsidR="00582DAC" w:rsidRPr="001C5B18" w:rsidRDefault="00582DAC" w:rsidP="00582DAC">
      <w:pPr>
        <w:spacing w:after="0" w:line="240" w:lineRule="auto"/>
        <w:jc w:val="center"/>
        <w:rPr>
          <w:rFonts w:ascii="Arial" w:hAnsi="Arial" w:cs="Arial"/>
          <w:b/>
          <w:sz w:val="24"/>
          <w:szCs w:val="24"/>
        </w:rPr>
      </w:pPr>
      <w:r>
        <w:rPr>
          <w:rFonts w:ascii="Arial" w:hAnsi="Arial" w:cs="Arial"/>
          <w:b/>
          <w:sz w:val="24"/>
          <w:szCs w:val="24"/>
        </w:rPr>
        <w:t>LETICIA RAMÍREZ AMAYA</w:t>
      </w:r>
    </w:p>
    <w:p w14:paraId="5192E76C" w14:textId="77777777" w:rsidR="00582DAC" w:rsidRPr="001C5B18" w:rsidRDefault="00582DAC" w:rsidP="00582DAC">
      <w:pPr>
        <w:spacing w:after="0" w:line="240" w:lineRule="auto"/>
        <w:jc w:val="center"/>
        <w:rPr>
          <w:rFonts w:ascii="Arial" w:hAnsi="Arial" w:cs="Arial"/>
          <w:b/>
          <w:snapToGrid w:val="0"/>
          <w:sz w:val="24"/>
          <w:szCs w:val="24"/>
        </w:rPr>
      </w:pPr>
    </w:p>
    <w:p w14:paraId="0BC50130" w14:textId="77777777" w:rsidR="00582DAC" w:rsidRPr="001C5B18" w:rsidRDefault="00582DAC" w:rsidP="00582DAC">
      <w:pPr>
        <w:spacing w:after="0" w:line="240" w:lineRule="auto"/>
        <w:jc w:val="center"/>
        <w:rPr>
          <w:rFonts w:ascii="Arial" w:hAnsi="Arial" w:cs="Arial"/>
          <w:b/>
          <w:snapToGrid w:val="0"/>
          <w:sz w:val="24"/>
          <w:szCs w:val="24"/>
        </w:rPr>
      </w:pPr>
    </w:p>
    <w:p w14:paraId="1FCB57F2" w14:textId="77777777" w:rsidR="00582DAC" w:rsidRPr="001C5B18" w:rsidRDefault="00582DAC" w:rsidP="00582DAC">
      <w:pPr>
        <w:spacing w:after="0" w:line="240" w:lineRule="auto"/>
        <w:jc w:val="center"/>
        <w:rPr>
          <w:rFonts w:ascii="Arial" w:hAnsi="Arial" w:cs="Arial"/>
          <w:b/>
          <w:snapToGrid w:val="0"/>
          <w:sz w:val="24"/>
          <w:szCs w:val="24"/>
        </w:rPr>
      </w:pPr>
    </w:p>
    <w:p w14:paraId="56F999A8" w14:textId="77777777" w:rsidR="00582DAC" w:rsidRPr="001C5B18" w:rsidRDefault="00582DAC" w:rsidP="00582DAC">
      <w:pPr>
        <w:spacing w:after="0" w:line="240" w:lineRule="auto"/>
        <w:jc w:val="center"/>
        <w:rPr>
          <w:rFonts w:ascii="Arial" w:hAnsi="Arial" w:cs="Arial"/>
          <w:b/>
          <w:snapToGrid w:val="0"/>
          <w:sz w:val="24"/>
          <w:szCs w:val="24"/>
        </w:rPr>
      </w:pPr>
    </w:p>
    <w:p w14:paraId="4088AB75" w14:textId="77777777" w:rsidR="00582DAC" w:rsidRPr="001C5B18" w:rsidRDefault="00582DAC" w:rsidP="00582DAC">
      <w:pPr>
        <w:spacing w:after="0" w:line="240" w:lineRule="auto"/>
        <w:jc w:val="center"/>
        <w:rPr>
          <w:rFonts w:ascii="Arial" w:hAnsi="Arial" w:cs="Arial"/>
          <w:b/>
          <w:snapToGrid w:val="0"/>
          <w:sz w:val="24"/>
          <w:szCs w:val="24"/>
        </w:rPr>
      </w:pPr>
    </w:p>
    <w:p w14:paraId="562670C8" w14:textId="77777777" w:rsidR="00582DAC" w:rsidRPr="001C5B18" w:rsidRDefault="00582DAC" w:rsidP="00582DAC">
      <w:pPr>
        <w:spacing w:after="0" w:line="240" w:lineRule="auto"/>
        <w:jc w:val="center"/>
        <w:rPr>
          <w:rFonts w:ascii="Arial" w:hAnsi="Arial" w:cs="Arial"/>
          <w:b/>
          <w:snapToGrid w:val="0"/>
          <w:sz w:val="24"/>
          <w:szCs w:val="24"/>
        </w:rPr>
      </w:pPr>
    </w:p>
    <w:p w14:paraId="1BC19B39" w14:textId="77777777" w:rsidR="00582DAC" w:rsidRPr="001C5B18" w:rsidRDefault="00582DAC" w:rsidP="00582DAC">
      <w:pPr>
        <w:spacing w:after="0" w:line="240" w:lineRule="auto"/>
        <w:jc w:val="center"/>
        <w:rPr>
          <w:rFonts w:ascii="Arial" w:hAnsi="Arial" w:cs="Arial"/>
          <w:b/>
          <w:snapToGrid w:val="0"/>
          <w:sz w:val="24"/>
          <w:szCs w:val="24"/>
        </w:rPr>
      </w:pPr>
    </w:p>
    <w:p w14:paraId="6D6CA921" w14:textId="77777777" w:rsidR="00582DAC" w:rsidRPr="001C5B18" w:rsidRDefault="00582DAC" w:rsidP="00582DAC">
      <w:pPr>
        <w:spacing w:after="0" w:line="240" w:lineRule="auto"/>
        <w:jc w:val="center"/>
        <w:rPr>
          <w:rFonts w:ascii="Arial" w:hAnsi="Arial" w:cs="Arial"/>
          <w:b/>
          <w:snapToGrid w:val="0"/>
          <w:sz w:val="24"/>
          <w:szCs w:val="24"/>
        </w:rPr>
      </w:pPr>
    </w:p>
    <w:p w14:paraId="7CA14581" w14:textId="77777777" w:rsidR="00582DAC" w:rsidRPr="001C5B18" w:rsidRDefault="00582DAC" w:rsidP="00582DAC">
      <w:pPr>
        <w:spacing w:after="0" w:line="240" w:lineRule="auto"/>
        <w:jc w:val="center"/>
        <w:rPr>
          <w:rFonts w:ascii="Arial" w:hAnsi="Arial" w:cs="Arial"/>
          <w:b/>
          <w:snapToGrid w:val="0"/>
          <w:sz w:val="24"/>
          <w:szCs w:val="24"/>
        </w:rPr>
      </w:pPr>
    </w:p>
    <w:p w14:paraId="51F46311" w14:textId="77777777" w:rsidR="00582DAC" w:rsidRPr="001C5B18" w:rsidRDefault="00582DAC" w:rsidP="00582DAC">
      <w:pPr>
        <w:spacing w:after="0" w:line="240" w:lineRule="auto"/>
        <w:jc w:val="center"/>
        <w:rPr>
          <w:rFonts w:ascii="Arial" w:hAnsi="Arial" w:cs="Arial"/>
          <w:b/>
          <w:snapToGrid w:val="0"/>
          <w:sz w:val="24"/>
          <w:szCs w:val="24"/>
        </w:rPr>
      </w:pPr>
    </w:p>
    <w:p w14:paraId="27897119" w14:textId="77777777" w:rsidR="00582DAC" w:rsidRPr="001C5B18" w:rsidRDefault="00582DAC" w:rsidP="00582DAC">
      <w:pPr>
        <w:spacing w:after="0" w:line="240" w:lineRule="auto"/>
        <w:jc w:val="center"/>
        <w:rPr>
          <w:rFonts w:ascii="Arial" w:hAnsi="Arial" w:cs="Arial"/>
          <w:b/>
          <w:snapToGrid w:val="0"/>
          <w:sz w:val="24"/>
          <w:szCs w:val="24"/>
        </w:rPr>
      </w:pPr>
    </w:p>
    <w:p w14:paraId="5EC49177" w14:textId="77777777" w:rsidR="00582DAC" w:rsidRPr="001C5B18" w:rsidRDefault="00582DAC" w:rsidP="00582DAC">
      <w:pPr>
        <w:spacing w:after="0" w:line="240" w:lineRule="auto"/>
        <w:jc w:val="center"/>
        <w:rPr>
          <w:rFonts w:ascii="Arial" w:hAnsi="Arial" w:cs="Arial"/>
          <w:b/>
          <w:snapToGrid w:val="0"/>
          <w:sz w:val="24"/>
          <w:szCs w:val="24"/>
        </w:rPr>
      </w:pPr>
    </w:p>
    <w:p w14:paraId="360D63B7" w14:textId="77777777" w:rsidR="00582DAC" w:rsidRPr="001C5B18" w:rsidRDefault="00582DAC" w:rsidP="00582DAC">
      <w:pPr>
        <w:spacing w:after="0" w:line="240" w:lineRule="auto"/>
        <w:jc w:val="center"/>
        <w:rPr>
          <w:rFonts w:ascii="Arial" w:hAnsi="Arial" w:cs="Arial"/>
          <w:b/>
          <w:snapToGrid w:val="0"/>
          <w:sz w:val="24"/>
          <w:szCs w:val="24"/>
        </w:rPr>
      </w:pPr>
    </w:p>
    <w:p w14:paraId="3AB72305" w14:textId="77777777" w:rsidR="00582DAC" w:rsidRPr="001C5B18" w:rsidRDefault="00582DAC" w:rsidP="00582DAC">
      <w:pPr>
        <w:spacing w:after="0" w:line="240" w:lineRule="auto"/>
        <w:jc w:val="center"/>
        <w:rPr>
          <w:rFonts w:ascii="Arial" w:hAnsi="Arial" w:cs="Arial"/>
          <w:b/>
          <w:snapToGrid w:val="0"/>
          <w:sz w:val="24"/>
          <w:szCs w:val="24"/>
        </w:rPr>
      </w:pPr>
    </w:p>
    <w:p w14:paraId="1EC751DB" w14:textId="77777777" w:rsidR="00582DAC" w:rsidRPr="001C5B18" w:rsidRDefault="00582DAC" w:rsidP="00582DAC">
      <w:pPr>
        <w:spacing w:after="0" w:line="240" w:lineRule="auto"/>
        <w:jc w:val="center"/>
        <w:rPr>
          <w:rFonts w:ascii="Arial" w:hAnsi="Arial" w:cs="Arial"/>
          <w:b/>
          <w:snapToGrid w:val="0"/>
          <w:sz w:val="24"/>
          <w:szCs w:val="24"/>
        </w:rPr>
      </w:pPr>
    </w:p>
    <w:p w14:paraId="5F9C0CA2" w14:textId="77777777" w:rsidR="00582DAC" w:rsidRPr="001C5B18" w:rsidRDefault="00582DAC" w:rsidP="00582DAC">
      <w:pPr>
        <w:spacing w:after="0" w:line="240" w:lineRule="auto"/>
        <w:jc w:val="center"/>
        <w:rPr>
          <w:rFonts w:ascii="Arial" w:hAnsi="Arial" w:cs="Arial"/>
          <w:b/>
          <w:snapToGrid w:val="0"/>
          <w:sz w:val="24"/>
          <w:szCs w:val="24"/>
        </w:rPr>
      </w:pPr>
    </w:p>
    <w:p w14:paraId="009D8709" w14:textId="77777777" w:rsidR="00582DAC" w:rsidRPr="001C5B18" w:rsidRDefault="00582DAC" w:rsidP="00582DAC">
      <w:pPr>
        <w:spacing w:after="0" w:line="240" w:lineRule="auto"/>
        <w:jc w:val="center"/>
        <w:rPr>
          <w:rFonts w:ascii="Arial" w:hAnsi="Arial" w:cs="Arial"/>
          <w:b/>
          <w:snapToGrid w:val="0"/>
          <w:sz w:val="24"/>
          <w:szCs w:val="24"/>
        </w:rPr>
      </w:pPr>
    </w:p>
    <w:p w14:paraId="36521220" w14:textId="77777777" w:rsidR="00582DAC" w:rsidRPr="001C5B18" w:rsidRDefault="00582DAC" w:rsidP="00582DAC">
      <w:pPr>
        <w:spacing w:after="0" w:line="240" w:lineRule="auto"/>
        <w:jc w:val="center"/>
        <w:rPr>
          <w:rFonts w:ascii="Arial" w:eastAsia="Calibri" w:hAnsi="Arial" w:cs="Arial"/>
          <w:sz w:val="24"/>
          <w:szCs w:val="24"/>
        </w:rPr>
      </w:pPr>
    </w:p>
    <w:p w14:paraId="058E35C3" w14:textId="77777777" w:rsidR="00D154B3" w:rsidRPr="001C5B18" w:rsidRDefault="00D154B3" w:rsidP="00D154B3">
      <w:pPr>
        <w:spacing w:after="0" w:line="240" w:lineRule="auto"/>
        <w:jc w:val="center"/>
        <w:rPr>
          <w:rFonts w:ascii="Arial" w:eastAsia="Calibri" w:hAnsi="Arial" w:cs="Arial"/>
          <w:sz w:val="24"/>
          <w:szCs w:val="24"/>
        </w:rPr>
      </w:pPr>
    </w:p>
    <w:p w14:paraId="3BB13A81" w14:textId="77777777" w:rsidR="00D154B3" w:rsidRPr="001C5B18" w:rsidRDefault="00D154B3" w:rsidP="00D154B3">
      <w:pPr>
        <w:spacing w:after="0" w:line="240" w:lineRule="auto"/>
        <w:jc w:val="center"/>
        <w:rPr>
          <w:rFonts w:ascii="Arial" w:eastAsia="Calibri" w:hAnsi="Arial" w:cs="Arial"/>
          <w:sz w:val="24"/>
          <w:szCs w:val="24"/>
        </w:rPr>
      </w:pPr>
    </w:p>
    <w:p w14:paraId="191E3757" w14:textId="77777777" w:rsidR="00D154B3" w:rsidRPr="001C5B18" w:rsidRDefault="00D154B3" w:rsidP="00D154B3">
      <w:pPr>
        <w:spacing w:after="0" w:line="240" w:lineRule="auto"/>
        <w:jc w:val="center"/>
        <w:rPr>
          <w:rFonts w:ascii="Arial" w:eastAsia="Calibri" w:hAnsi="Arial" w:cs="Arial"/>
          <w:sz w:val="24"/>
          <w:szCs w:val="24"/>
        </w:rPr>
      </w:pPr>
    </w:p>
    <w:p w14:paraId="373DBB3B" w14:textId="77777777" w:rsidR="00D154B3" w:rsidRPr="001C5B18" w:rsidRDefault="00D154B3" w:rsidP="00D154B3">
      <w:pPr>
        <w:spacing w:after="0" w:line="240" w:lineRule="auto"/>
        <w:jc w:val="center"/>
        <w:rPr>
          <w:rFonts w:ascii="Arial" w:eastAsia="Calibri" w:hAnsi="Arial" w:cs="Arial"/>
          <w:sz w:val="24"/>
          <w:szCs w:val="24"/>
        </w:rPr>
      </w:pPr>
    </w:p>
    <w:p w14:paraId="564489DE" w14:textId="77777777" w:rsidR="00D154B3" w:rsidRPr="001C5B18" w:rsidRDefault="00D154B3" w:rsidP="00D154B3">
      <w:pPr>
        <w:spacing w:after="0" w:line="240" w:lineRule="auto"/>
        <w:jc w:val="center"/>
        <w:rPr>
          <w:rFonts w:ascii="Arial" w:eastAsia="Calibri" w:hAnsi="Arial" w:cs="Arial"/>
          <w:sz w:val="24"/>
          <w:szCs w:val="24"/>
        </w:rPr>
      </w:pPr>
    </w:p>
    <w:p w14:paraId="1E69F5C6" w14:textId="77777777" w:rsidR="00D154B3" w:rsidRPr="001C5B18" w:rsidRDefault="00D154B3" w:rsidP="00D154B3">
      <w:pPr>
        <w:spacing w:after="0" w:line="240" w:lineRule="auto"/>
        <w:jc w:val="center"/>
        <w:rPr>
          <w:rFonts w:ascii="Arial" w:eastAsia="Calibri" w:hAnsi="Arial" w:cs="Arial"/>
          <w:sz w:val="24"/>
          <w:szCs w:val="24"/>
        </w:rPr>
      </w:pPr>
    </w:p>
    <w:p w14:paraId="62066486" w14:textId="77777777" w:rsidR="00D154B3" w:rsidRPr="001C5B18" w:rsidRDefault="00D154B3" w:rsidP="00D154B3">
      <w:pPr>
        <w:spacing w:after="0" w:line="240" w:lineRule="auto"/>
        <w:jc w:val="center"/>
        <w:rPr>
          <w:rFonts w:ascii="Arial" w:eastAsia="Calibri" w:hAnsi="Arial" w:cs="Arial"/>
          <w:sz w:val="24"/>
          <w:szCs w:val="24"/>
        </w:rPr>
      </w:pPr>
    </w:p>
    <w:p w14:paraId="2A4B6058" w14:textId="77777777" w:rsidR="00D154B3" w:rsidRPr="001C5B18" w:rsidRDefault="00D154B3" w:rsidP="00D154B3">
      <w:pPr>
        <w:spacing w:after="0" w:line="240" w:lineRule="auto"/>
        <w:jc w:val="center"/>
        <w:rPr>
          <w:rFonts w:ascii="Arial" w:eastAsia="Calibri" w:hAnsi="Arial" w:cs="Arial"/>
          <w:sz w:val="24"/>
          <w:szCs w:val="24"/>
        </w:rPr>
      </w:pPr>
    </w:p>
    <w:p w14:paraId="28BBC685" w14:textId="77777777" w:rsidR="00D154B3" w:rsidRPr="001C5B18" w:rsidRDefault="00D154B3" w:rsidP="00D154B3">
      <w:pPr>
        <w:spacing w:after="0" w:line="240" w:lineRule="auto"/>
        <w:jc w:val="center"/>
        <w:rPr>
          <w:rFonts w:ascii="Arial" w:hAnsi="Arial" w:cs="Arial"/>
          <w:b/>
          <w:snapToGrid w:val="0"/>
          <w:sz w:val="24"/>
          <w:szCs w:val="24"/>
        </w:rPr>
      </w:pPr>
    </w:p>
    <w:p w14:paraId="46BB98C9" w14:textId="77777777" w:rsidR="00D154B3" w:rsidRPr="001C5B18" w:rsidRDefault="00D154B3" w:rsidP="00D154B3">
      <w:pPr>
        <w:spacing w:after="0" w:line="240" w:lineRule="auto"/>
        <w:jc w:val="center"/>
        <w:rPr>
          <w:rFonts w:ascii="Arial" w:hAnsi="Arial" w:cs="Arial"/>
          <w:b/>
          <w:sz w:val="24"/>
          <w:szCs w:val="24"/>
        </w:rPr>
      </w:pPr>
      <w:r>
        <w:rPr>
          <w:rFonts w:ascii="Arial" w:hAnsi="Arial" w:cs="Arial"/>
          <w:b/>
          <w:snapToGrid w:val="0"/>
          <w:sz w:val="24"/>
          <w:szCs w:val="24"/>
        </w:rPr>
        <w:t>EL</w:t>
      </w:r>
      <w:r w:rsidRPr="001C5B18">
        <w:rPr>
          <w:rFonts w:ascii="Arial" w:hAnsi="Arial" w:cs="Arial"/>
          <w:b/>
          <w:snapToGrid w:val="0"/>
          <w:sz w:val="24"/>
          <w:szCs w:val="24"/>
        </w:rPr>
        <w:t xml:space="preserve"> SECRETARI</w:t>
      </w:r>
      <w:r>
        <w:rPr>
          <w:rFonts w:ascii="Arial" w:hAnsi="Arial" w:cs="Arial"/>
          <w:b/>
          <w:snapToGrid w:val="0"/>
          <w:sz w:val="24"/>
          <w:szCs w:val="24"/>
        </w:rPr>
        <w:t>O</w:t>
      </w:r>
      <w:r w:rsidRPr="001C5B18">
        <w:rPr>
          <w:rFonts w:ascii="Arial" w:hAnsi="Arial" w:cs="Arial"/>
          <w:b/>
          <w:snapToGrid w:val="0"/>
          <w:sz w:val="24"/>
          <w:szCs w:val="24"/>
        </w:rPr>
        <w:t xml:space="preserve"> DE </w:t>
      </w:r>
      <w:r>
        <w:rPr>
          <w:rFonts w:ascii="Arial" w:hAnsi="Arial" w:cs="Arial"/>
          <w:b/>
          <w:snapToGrid w:val="0"/>
          <w:sz w:val="24"/>
          <w:szCs w:val="24"/>
        </w:rPr>
        <w:t>SALUD</w:t>
      </w:r>
    </w:p>
    <w:p w14:paraId="25E120E7" w14:textId="77777777" w:rsidR="00D154B3" w:rsidRPr="001C5B18" w:rsidRDefault="00D154B3" w:rsidP="00D154B3">
      <w:pPr>
        <w:spacing w:after="0" w:line="240" w:lineRule="auto"/>
        <w:jc w:val="center"/>
        <w:rPr>
          <w:rFonts w:ascii="Arial" w:hAnsi="Arial" w:cs="Arial"/>
          <w:sz w:val="24"/>
          <w:szCs w:val="24"/>
        </w:rPr>
      </w:pPr>
    </w:p>
    <w:p w14:paraId="48B7F524" w14:textId="77777777" w:rsidR="00D154B3" w:rsidRPr="001C5B18" w:rsidRDefault="00D154B3" w:rsidP="00D154B3">
      <w:pPr>
        <w:spacing w:after="0" w:line="240" w:lineRule="auto"/>
        <w:jc w:val="center"/>
        <w:rPr>
          <w:rFonts w:ascii="Arial" w:hAnsi="Arial" w:cs="Arial"/>
          <w:sz w:val="24"/>
          <w:szCs w:val="24"/>
        </w:rPr>
      </w:pPr>
    </w:p>
    <w:p w14:paraId="54443AE5" w14:textId="77777777" w:rsidR="00D154B3" w:rsidRPr="001C5B18" w:rsidRDefault="00D154B3" w:rsidP="00D154B3">
      <w:pPr>
        <w:spacing w:after="0" w:line="240" w:lineRule="auto"/>
        <w:jc w:val="center"/>
        <w:rPr>
          <w:rFonts w:ascii="Arial" w:hAnsi="Arial" w:cs="Arial"/>
          <w:sz w:val="24"/>
          <w:szCs w:val="24"/>
        </w:rPr>
      </w:pPr>
    </w:p>
    <w:p w14:paraId="589454B5" w14:textId="77777777" w:rsidR="00D154B3" w:rsidRPr="001C5B18" w:rsidRDefault="00D154B3" w:rsidP="00D154B3">
      <w:pPr>
        <w:spacing w:after="0" w:line="240" w:lineRule="auto"/>
        <w:jc w:val="center"/>
        <w:rPr>
          <w:rFonts w:ascii="Arial" w:hAnsi="Arial" w:cs="Arial"/>
          <w:sz w:val="24"/>
          <w:szCs w:val="24"/>
        </w:rPr>
      </w:pPr>
    </w:p>
    <w:p w14:paraId="4D8284B6" w14:textId="77777777" w:rsidR="00D154B3" w:rsidRPr="001C5B18" w:rsidRDefault="00D154B3" w:rsidP="00D154B3">
      <w:pPr>
        <w:spacing w:after="0" w:line="240" w:lineRule="auto"/>
        <w:jc w:val="center"/>
        <w:rPr>
          <w:rFonts w:ascii="Arial" w:hAnsi="Arial" w:cs="Arial"/>
          <w:sz w:val="24"/>
          <w:szCs w:val="24"/>
        </w:rPr>
      </w:pPr>
    </w:p>
    <w:p w14:paraId="232A159B" w14:textId="77777777" w:rsidR="00D154B3" w:rsidRPr="001C5B18" w:rsidRDefault="00D154B3" w:rsidP="00D154B3">
      <w:pPr>
        <w:spacing w:after="0" w:line="240" w:lineRule="auto"/>
        <w:jc w:val="center"/>
        <w:rPr>
          <w:rFonts w:ascii="Arial" w:hAnsi="Arial" w:cs="Arial"/>
          <w:sz w:val="24"/>
          <w:szCs w:val="24"/>
        </w:rPr>
      </w:pPr>
    </w:p>
    <w:p w14:paraId="208BACD5" w14:textId="77777777" w:rsidR="00D154B3" w:rsidRPr="001C5B18" w:rsidRDefault="00D154B3" w:rsidP="00D154B3">
      <w:pPr>
        <w:spacing w:after="0" w:line="240" w:lineRule="auto"/>
        <w:jc w:val="center"/>
        <w:rPr>
          <w:rFonts w:ascii="Arial" w:hAnsi="Arial" w:cs="Arial"/>
          <w:sz w:val="24"/>
          <w:szCs w:val="24"/>
        </w:rPr>
      </w:pPr>
    </w:p>
    <w:p w14:paraId="297232D5" w14:textId="77777777" w:rsidR="00D154B3" w:rsidRPr="001C5B18" w:rsidRDefault="00D154B3" w:rsidP="00D154B3">
      <w:pPr>
        <w:spacing w:after="0" w:line="240" w:lineRule="auto"/>
        <w:jc w:val="center"/>
        <w:rPr>
          <w:rFonts w:ascii="Arial" w:hAnsi="Arial" w:cs="Arial"/>
          <w:b/>
          <w:sz w:val="24"/>
          <w:szCs w:val="24"/>
        </w:rPr>
      </w:pPr>
      <w:r>
        <w:rPr>
          <w:rFonts w:ascii="Arial" w:hAnsi="Arial" w:cs="Arial"/>
          <w:b/>
          <w:sz w:val="24"/>
          <w:szCs w:val="24"/>
        </w:rPr>
        <w:t>JORGE CARLOS ALCOCER VARELA</w:t>
      </w:r>
    </w:p>
    <w:p w14:paraId="1D14EBD9" w14:textId="77777777" w:rsidR="00D154B3" w:rsidRPr="001C5B18" w:rsidRDefault="00D154B3" w:rsidP="00D154B3">
      <w:pPr>
        <w:spacing w:after="0" w:line="240" w:lineRule="auto"/>
        <w:jc w:val="center"/>
        <w:rPr>
          <w:rFonts w:ascii="Arial" w:hAnsi="Arial" w:cs="Arial"/>
          <w:b/>
          <w:snapToGrid w:val="0"/>
          <w:sz w:val="24"/>
          <w:szCs w:val="24"/>
        </w:rPr>
      </w:pPr>
    </w:p>
    <w:p w14:paraId="46A8AED6" w14:textId="77777777" w:rsidR="00D154B3" w:rsidRPr="001C5B18" w:rsidRDefault="00D154B3" w:rsidP="00D154B3">
      <w:pPr>
        <w:spacing w:after="0" w:line="240" w:lineRule="auto"/>
        <w:jc w:val="center"/>
        <w:rPr>
          <w:rFonts w:ascii="Arial" w:hAnsi="Arial" w:cs="Arial"/>
          <w:b/>
          <w:snapToGrid w:val="0"/>
          <w:sz w:val="24"/>
          <w:szCs w:val="24"/>
        </w:rPr>
      </w:pPr>
    </w:p>
    <w:p w14:paraId="50481AC3" w14:textId="77777777" w:rsidR="00D154B3" w:rsidRPr="001C5B18" w:rsidRDefault="00D154B3" w:rsidP="00D154B3">
      <w:pPr>
        <w:spacing w:after="0" w:line="240" w:lineRule="auto"/>
        <w:jc w:val="center"/>
        <w:rPr>
          <w:rFonts w:ascii="Arial" w:hAnsi="Arial" w:cs="Arial"/>
          <w:b/>
          <w:snapToGrid w:val="0"/>
          <w:sz w:val="24"/>
          <w:szCs w:val="24"/>
        </w:rPr>
      </w:pPr>
    </w:p>
    <w:p w14:paraId="79378E91" w14:textId="77777777" w:rsidR="00D154B3" w:rsidRPr="001C5B18" w:rsidRDefault="00D154B3" w:rsidP="00D154B3">
      <w:pPr>
        <w:spacing w:after="0" w:line="240" w:lineRule="auto"/>
        <w:jc w:val="center"/>
        <w:rPr>
          <w:rFonts w:ascii="Arial" w:hAnsi="Arial" w:cs="Arial"/>
          <w:b/>
          <w:snapToGrid w:val="0"/>
          <w:sz w:val="24"/>
          <w:szCs w:val="24"/>
        </w:rPr>
      </w:pPr>
    </w:p>
    <w:p w14:paraId="636547CF" w14:textId="77777777" w:rsidR="00D154B3" w:rsidRPr="001C5B18" w:rsidRDefault="00D154B3" w:rsidP="00D154B3">
      <w:pPr>
        <w:spacing w:after="0" w:line="240" w:lineRule="auto"/>
        <w:jc w:val="center"/>
        <w:rPr>
          <w:rFonts w:ascii="Arial" w:hAnsi="Arial" w:cs="Arial"/>
          <w:b/>
          <w:snapToGrid w:val="0"/>
          <w:sz w:val="24"/>
          <w:szCs w:val="24"/>
        </w:rPr>
      </w:pPr>
    </w:p>
    <w:p w14:paraId="3F80C935" w14:textId="77777777" w:rsidR="00D154B3" w:rsidRPr="001C5B18" w:rsidRDefault="00D154B3" w:rsidP="00D154B3">
      <w:pPr>
        <w:spacing w:after="0" w:line="240" w:lineRule="auto"/>
        <w:jc w:val="center"/>
        <w:rPr>
          <w:rFonts w:ascii="Arial" w:hAnsi="Arial" w:cs="Arial"/>
          <w:b/>
          <w:snapToGrid w:val="0"/>
          <w:sz w:val="24"/>
          <w:szCs w:val="24"/>
        </w:rPr>
      </w:pPr>
    </w:p>
    <w:p w14:paraId="4AB3DD81" w14:textId="77777777" w:rsidR="00D154B3" w:rsidRPr="001C5B18" w:rsidRDefault="00D154B3" w:rsidP="00D154B3">
      <w:pPr>
        <w:spacing w:after="0" w:line="240" w:lineRule="auto"/>
        <w:jc w:val="center"/>
        <w:rPr>
          <w:rFonts w:ascii="Arial" w:hAnsi="Arial" w:cs="Arial"/>
          <w:b/>
          <w:snapToGrid w:val="0"/>
          <w:sz w:val="24"/>
          <w:szCs w:val="24"/>
        </w:rPr>
      </w:pPr>
    </w:p>
    <w:p w14:paraId="7145833D" w14:textId="77777777" w:rsidR="00D154B3" w:rsidRPr="001C5B18" w:rsidRDefault="00D154B3" w:rsidP="00D154B3">
      <w:pPr>
        <w:spacing w:after="0" w:line="240" w:lineRule="auto"/>
        <w:jc w:val="center"/>
        <w:rPr>
          <w:rFonts w:ascii="Arial" w:hAnsi="Arial" w:cs="Arial"/>
          <w:b/>
          <w:snapToGrid w:val="0"/>
          <w:sz w:val="24"/>
          <w:szCs w:val="24"/>
        </w:rPr>
      </w:pPr>
    </w:p>
    <w:p w14:paraId="12C8B226" w14:textId="77777777" w:rsidR="00D154B3" w:rsidRPr="001C5B18" w:rsidRDefault="00D154B3" w:rsidP="00D154B3">
      <w:pPr>
        <w:spacing w:after="0" w:line="240" w:lineRule="auto"/>
        <w:jc w:val="center"/>
        <w:rPr>
          <w:rFonts w:ascii="Arial" w:hAnsi="Arial" w:cs="Arial"/>
          <w:b/>
          <w:snapToGrid w:val="0"/>
          <w:sz w:val="24"/>
          <w:szCs w:val="24"/>
        </w:rPr>
      </w:pPr>
    </w:p>
    <w:p w14:paraId="3867205D" w14:textId="77777777" w:rsidR="00D154B3" w:rsidRPr="001C5B18" w:rsidRDefault="00D154B3" w:rsidP="00D154B3">
      <w:pPr>
        <w:spacing w:after="0" w:line="240" w:lineRule="auto"/>
        <w:jc w:val="center"/>
        <w:rPr>
          <w:rFonts w:ascii="Arial" w:hAnsi="Arial" w:cs="Arial"/>
          <w:b/>
          <w:snapToGrid w:val="0"/>
          <w:sz w:val="24"/>
          <w:szCs w:val="24"/>
        </w:rPr>
      </w:pPr>
    </w:p>
    <w:p w14:paraId="67517157" w14:textId="77777777" w:rsidR="00D154B3" w:rsidRPr="001C5B18" w:rsidRDefault="00D154B3" w:rsidP="00D154B3">
      <w:pPr>
        <w:spacing w:after="0" w:line="240" w:lineRule="auto"/>
        <w:jc w:val="center"/>
        <w:rPr>
          <w:rFonts w:ascii="Arial" w:hAnsi="Arial" w:cs="Arial"/>
          <w:b/>
          <w:snapToGrid w:val="0"/>
          <w:sz w:val="24"/>
          <w:szCs w:val="24"/>
        </w:rPr>
      </w:pPr>
    </w:p>
    <w:p w14:paraId="3A76037A" w14:textId="77777777" w:rsidR="00D154B3" w:rsidRPr="001C5B18" w:rsidRDefault="00D154B3" w:rsidP="00D154B3">
      <w:pPr>
        <w:spacing w:after="0" w:line="240" w:lineRule="auto"/>
        <w:jc w:val="center"/>
        <w:rPr>
          <w:rFonts w:ascii="Arial" w:hAnsi="Arial" w:cs="Arial"/>
          <w:b/>
          <w:snapToGrid w:val="0"/>
          <w:sz w:val="24"/>
          <w:szCs w:val="24"/>
        </w:rPr>
      </w:pPr>
    </w:p>
    <w:p w14:paraId="5C70363C" w14:textId="77777777" w:rsidR="00D154B3" w:rsidRPr="001C5B18" w:rsidRDefault="00D154B3" w:rsidP="00D154B3">
      <w:pPr>
        <w:spacing w:after="0" w:line="240" w:lineRule="auto"/>
        <w:jc w:val="center"/>
        <w:rPr>
          <w:rFonts w:ascii="Arial" w:hAnsi="Arial" w:cs="Arial"/>
          <w:b/>
          <w:snapToGrid w:val="0"/>
          <w:sz w:val="24"/>
          <w:szCs w:val="24"/>
        </w:rPr>
      </w:pPr>
    </w:p>
    <w:p w14:paraId="57DD909C" w14:textId="77777777" w:rsidR="00D154B3" w:rsidRPr="001C5B18" w:rsidRDefault="00D154B3" w:rsidP="00D154B3">
      <w:pPr>
        <w:spacing w:after="0" w:line="240" w:lineRule="auto"/>
        <w:jc w:val="center"/>
        <w:rPr>
          <w:rFonts w:ascii="Arial" w:hAnsi="Arial" w:cs="Arial"/>
          <w:b/>
          <w:snapToGrid w:val="0"/>
          <w:sz w:val="24"/>
          <w:szCs w:val="24"/>
        </w:rPr>
      </w:pPr>
    </w:p>
    <w:p w14:paraId="6A019154" w14:textId="77777777" w:rsidR="00D154B3" w:rsidRPr="001C5B18" w:rsidRDefault="00D154B3" w:rsidP="00D154B3">
      <w:pPr>
        <w:spacing w:after="0" w:line="240" w:lineRule="auto"/>
        <w:jc w:val="center"/>
        <w:rPr>
          <w:rFonts w:ascii="Arial" w:hAnsi="Arial" w:cs="Arial"/>
          <w:b/>
          <w:snapToGrid w:val="0"/>
          <w:sz w:val="24"/>
          <w:szCs w:val="24"/>
        </w:rPr>
      </w:pPr>
    </w:p>
    <w:p w14:paraId="5931297E" w14:textId="77777777" w:rsidR="00D154B3" w:rsidRPr="001C5B18" w:rsidRDefault="00D154B3" w:rsidP="00D154B3">
      <w:pPr>
        <w:spacing w:after="0" w:line="240" w:lineRule="auto"/>
        <w:jc w:val="center"/>
        <w:rPr>
          <w:rFonts w:ascii="Arial" w:hAnsi="Arial" w:cs="Arial"/>
          <w:b/>
          <w:snapToGrid w:val="0"/>
          <w:sz w:val="24"/>
          <w:szCs w:val="24"/>
        </w:rPr>
      </w:pPr>
    </w:p>
    <w:p w14:paraId="4E11A8C7" w14:textId="77777777" w:rsidR="00D154B3" w:rsidRPr="001C5B18" w:rsidRDefault="00D154B3" w:rsidP="00D154B3">
      <w:pPr>
        <w:spacing w:after="0" w:line="240" w:lineRule="auto"/>
        <w:jc w:val="center"/>
        <w:rPr>
          <w:rFonts w:ascii="Arial" w:hAnsi="Arial" w:cs="Arial"/>
          <w:b/>
          <w:snapToGrid w:val="0"/>
          <w:sz w:val="24"/>
          <w:szCs w:val="24"/>
        </w:rPr>
      </w:pPr>
    </w:p>
    <w:p w14:paraId="1684CA9D" w14:textId="77777777" w:rsidR="00582DAC" w:rsidRPr="001C5B18" w:rsidRDefault="00582DAC" w:rsidP="00582DAC">
      <w:pPr>
        <w:spacing w:after="0" w:line="240" w:lineRule="auto"/>
        <w:jc w:val="center"/>
        <w:rPr>
          <w:rFonts w:ascii="Arial" w:eastAsia="Calibri" w:hAnsi="Arial" w:cs="Arial"/>
          <w:sz w:val="24"/>
          <w:szCs w:val="24"/>
        </w:rPr>
      </w:pPr>
    </w:p>
    <w:p w14:paraId="7F5DA739" w14:textId="77777777" w:rsidR="00582DAC" w:rsidRPr="001C5B18" w:rsidRDefault="00582DAC" w:rsidP="00582DAC">
      <w:pPr>
        <w:spacing w:after="0" w:line="240" w:lineRule="auto"/>
        <w:jc w:val="center"/>
        <w:rPr>
          <w:rFonts w:ascii="Arial" w:eastAsia="Calibri" w:hAnsi="Arial" w:cs="Arial"/>
          <w:sz w:val="24"/>
          <w:szCs w:val="24"/>
        </w:rPr>
      </w:pPr>
    </w:p>
    <w:p w14:paraId="46E52CC5" w14:textId="77777777" w:rsidR="00582DAC" w:rsidRPr="001C5B18" w:rsidRDefault="00582DAC" w:rsidP="00582DAC">
      <w:pPr>
        <w:spacing w:after="0" w:line="240" w:lineRule="auto"/>
        <w:jc w:val="center"/>
        <w:rPr>
          <w:rFonts w:ascii="Arial" w:eastAsia="Calibri" w:hAnsi="Arial" w:cs="Arial"/>
          <w:sz w:val="24"/>
          <w:szCs w:val="24"/>
        </w:rPr>
      </w:pPr>
    </w:p>
    <w:p w14:paraId="60F34D2B" w14:textId="77777777" w:rsidR="00582DAC" w:rsidRPr="001C5B18" w:rsidRDefault="00582DAC" w:rsidP="00582DAC">
      <w:pPr>
        <w:spacing w:after="0" w:line="240" w:lineRule="auto"/>
        <w:jc w:val="center"/>
        <w:rPr>
          <w:rFonts w:ascii="Arial" w:eastAsia="Calibri" w:hAnsi="Arial" w:cs="Arial"/>
          <w:sz w:val="24"/>
          <w:szCs w:val="24"/>
        </w:rPr>
      </w:pPr>
    </w:p>
    <w:p w14:paraId="70E44F06" w14:textId="77777777" w:rsidR="00582DAC" w:rsidRPr="001C5B18" w:rsidRDefault="00582DAC" w:rsidP="00582DAC">
      <w:pPr>
        <w:spacing w:after="0" w:line="240" w:lineRule="auto"/>
        <w:jc w:val="center"/>
        <w:rPr>
          <w:rFonts w:ascii="Arial" w:eastAsia="Calibri" w:hAnsi="Arial" w:cs="Arial"/>
          <w:sz w:val="24"/>
          <w:szCs w:val="24"/>
        </w:rPr>
      </w:pPr>
    </w:p>
    <w:p w14:paraId="01B8824F" w14:textId="77777777" w:rsidR="00582DAC" w:rsidRPr="001C5B18" w:rsidRDefault="00582DAC" w:rsidP="00582DAC">
      <w:pPr>
        <w:spacing w:after="0" w:line="240" w:lineRule="auto"/>
        <w:jc w:val="center"/>
        <w:rPr>
          <w:rFonts w:ascii="Arial" w:eastAsia="Calibri" w:hAnsi="Arial" w:cs="Arial"/>
          <w:sz w:val="24"/>
          <w:szCs w:val="24"/>
        </w:rPr>
      </w:pPr>
    </w:p>
    <w:p w14:paraId="1E6BBE2F" w14:textId="77777777" w:rsidR="00582DAC" w:rsidRPr="001C5B18" w:rsidRDefault="00582DAC" w:rsidP="00582DAC">
      <w:pPr>
        <w:spacing w:after="0" w:line="240" w:lineRule="auto"/>
        <w:jc w:val="center"/>
        <w:rPr>
          <w:rFonts w:ascii="Arial" w:eastAsia="Calibri" w:hAnsi="Arial" w:cs="Arial"/>
          <w:sz w:val="24"/>
          <w:szCs w:val="24"/>
        </w:rPr>
      </w:pPr>
    </w:p>
    <w:p w14:paraId="266BCE5F" w14:textId="77777777" w:rsidR="00582DAC" w:rsidRPr="001C5B18" w:rsidRDefault="00582DAC" w:rsidP="00582DAC">
      <w:pPr>
        <w:spacing w:after="0" w:line="240" w:lineRule="auto"/>
        <w:jc w:val="center"/>
        <w:rPr>
          <w:rFonts w:ascii="Arial" w:eastAsia="Calibri" w:hAnsi="Arial" w:cs="Arial"/>
          <w:sz w:val="24"/>
          <w:szCs w:val="24"/>
        </w:rPr>
      </w:pPr>
    </w:p>
    <w:p w14:paraId="10D8CCF6" w14:textId="77777777" w:rsidR="00582DAC" w:rsidRPr="001C5B18" w:rsidRDefault="00582DAC" w:rsidP="00582DAC">
      <w:pPr>
        <w:spacing w:after="0" w:line="240" w:lineRule="auto"/>
        <w:jc w:val="center"/>
        <w:rPr>
          <w:rFonts w:ascii="Arial" w:eastAsia="Calibri" w:hAnsi="Arial" w:cs="Arial"/>
          <w:sz w:val="24"/>
          <w:szCs w:val="24"/>
        </w:rPr>
      </w:pPr>
    </w:p>
    <w:p w14:paraId="683BA08D" w14:textId="77777777" w:rsidR="00582DAC" w:rsidRPr="001C5B18" w:rsidRDefault="00582DAC" w:rsidP="00582DAC">
      <w:pPr>
        <w:spacing w:after="0" w:line="240" w:lineRule="auto"/>
        <w:jc w:val="center"/>
        <w:rPr>
          <w:rFonts w:ascii="Arial" w:eastAsia="Calibri" w:hAnsi="Arial" w:cs="Arial"/>
          <w:sz w:val="24"/>
          <w:szCs w:val="24"/>
        </w:rPr>
      </w:pPr>
    </w:p>
    <w:p w14:paraId="528B4159" w14:textId="77777777" w:rsidR="00582DAC" w:rsidRPr="001C5B18" w:rsidRDefault="00582DAC" w:rsidP="00582DAC">
      <w:pPr>
        <w:spacing w:after="0" w:line="240" w:lineRule="auto"/>
        <w:jc w:val="center"/>
        <w:rPr>
          <w:rFonts w:ascii="Arial" w:hAnsi="Arial" w:cs="Arial"/>
          <w:b/>
          <w:snapToGrid w:val="0"/>
          <w:sz w:val="24"/>
          <w:szCs w:val="24"/>
        </w:rPr>
      </w:pPr>
    </w:p>
    <w:p w14:paraId="4356E466" w14:textId="77777777" w:rsidR="00582DAC" w:rsidRPr="001C5B18" w:rsidRDefault="00582DAC" w:rsidP="00582DAC">
      <w:pPr>
        <w:spacing w:after="0" w:line="240" w:lineRule="auto"/>
        <w:jc w:val="center"/>
        <w:rPr>
          <w:rFonts w:ascii="Arial" w:hAnsi="Arial" w:cs="Arial"/>
          <w:b/>
          <w:sz w:val="24"/>
          <w:szCs w:val="24"/>
        </w:rPr>
      </w:pPr>
      <w:r>
        <w:rPr>
          <w:rFonts w:ascii="Arial" w:hAnsi="Arial" w:cs="Arial"/>
          <w:b/>
          <w:snapToGrid w:val="0"/>
          <w:sz w:val="24"/>
          <w:szCs w:val="24"/>
        </w:rPr>
        <w:t>LA</w:t>
      </w:r>
      <w:r w:rsidRPr="001C5B18">
        <w:rPr>
          <w:rFonts w:ascii="Arial" w:hAnsi="Arial" w:cs="Arial"/>
          <w:b/>
          <w:snapToGrid w:val="0"/>
          <w:sz w:val="24"/>
          <w:szCs w:val="24"/>
        </w:rPr>
        <w:t xml:space="preserve"> SECRETARI</w:t>
      </w:r>
      <w:r>
        <w:rPr>
          <w:rFonts w:ascii="Arial" w:hAnsi="Arial" w:cs="Arial"/>
          <w:b/>
          <w:snapToGrid w:val="0"/>
          <w:sz w:val="24"/>
          <w:szCs w:val="24"/>
        </w:rPr>
        <w:t>A</w:t>
      </w:r>
      <w:r w:rsidRPr="001C5B18">
        <w:rPr>
          <w:rFonts w:ascii="Arial" w:hAnsi="Arial" w:cs="Arial"/>
          <w:b/>
          <w:snapToGrid w:val="0"/>
          <w:sz w:val="24"/>
          <w:szCs w:val="24"/>
        </w:rPr>
        <w:t xml:space="preserve"> </w:t>
      </w:r>
      <w:r>
        <w:rPr>
          <w:rFonts w:ascii="Arial" w:hAnsi="Arial" w:cs="Arial"/>
          <w:b/>
          <w:snapToGrid w:val="0"/>
          <w:sz w:val="24"/>
          <w:szCs w:val="24"/>
        </w:rPr>
        <w:t>DEL TRABAJO Y PREVISIÓN SOCIAL</w:t>
      </w:r>
    </w:p>
    <w:p w14:paraId="7784FA90" w14:textId="77777777" w:rsidR="00582DAC" w:rsidRPr="001C5B18" w:rsidRDefault="00582DAC" w:rsidP="00582DAC">
      <w:pPr>
        <w:spacing w:after="0" w:line="240" w:lineRule="auto"/>
        <w:jc w:val="center"/>
        <w:rPr>
          <w:rFonts w:ascii="Arial" w:hAnsi="Arial" w:cs="Arial"/>
          <w:sz w:val="24"/>
          <w:szCs w:val="24"/>
        </w:rPr>
      </w:pPr>
    </w:p>
    <w:p w14:paraId="438D5A87" w14:textId="77777777" w:rsidR="00582DAC" w:rsidRPr="001C5B18" w:rsidRDefault="00582DAC" w:rsidP="00582DAC">
      <w:pPr>
        <w:spacing w:after="0" w:line="240" w:lineRule="auto"/>
        <w:jc w:val="center"/>
        <w:rPr>
          <w:rFonts w:ascii="Arial" w:hAnsi="Arial" w:cs="Arial"/>
          <w:sz w:val="24"/>
          <w:szCs w:val="24"/>
        </w:rPr>
      </w:pPr>
    </w:p>
    <w:p w14:paraId="20D6BC65" w14:textId="77777777" w:rsidR="00582DAC" w:rsidRPr="001C5B18" w:rsidRDefault="00582DAC" w:rsidP="00582DAC">
      <w:pPr>
        <w:spacing w:after="0" w:line="240" w:lineRule="auto"/>
        <w:jc w:val="center"/>
        <w:rPr>
          <w:rFonts w:ascii="Arial" w:hAnsi="Arial" w:cs="Arial"/>
          <w:sz w:val="24"/>
          <w:szCs w:val="24"/>
        </w:rPr>
      </w:pPr>
    </w:p>
    <w:p w14:paraId="69062FE0" w14:textId="77777777" w:rsidR="00582DAC" w:rsidRPr="001C5B18" w:rsidRDefault="00582DAC" w:rsidP="00582DAC">
      <w:pPr>
        <w:spacing w:after="0" w:line="240" w:lineRule="auto"/>
        <w:jc w:val="center"/>
        <w:rPr>
          <w:rFonts w:ascii="Arial" w:hAnsi="Arial" w:cs="Arial"/>
          <w:sz w:val="24"/>
          <w:szCs w:val="24"/>
        </w:rPr>
      </w:pPr>
    </w:p>
    <w:p w14:paraId="2D67A5A1" w14:textId="77777777" w:rsidR="00582DAC" w:rsidRPr="001C5B18" w:rsidRDefault="00582DAC" w:rsidP="00582DAC">
      <w:pPr>
        <w:spacing w:after="0" w:line="240" w:lineRule="auto"/>
        <w:jc w:val="center"/>
        <w:rPr>
          <w:rFonts w:ascii="Arial" w:hAnsi="Arial" w:cs="Arial"/>
          <w:sz w:val="24"/>
          <w:szCs w:val="24"/>
        </w:rPr>
      </w:pPr>
    </w:p>
    <w:p w14:paraId="7C49D1A0" w14:textId="77777777" w:rsidR="00582DAC" w:rsidRPr="001C5B18" w:rsidRDefault="00582DAC" w:rsidP="00582DAC">
      <w:pPr>
        <w:spacing w:after="0" w:line="240" w:lineRule="auto"/>
        <w:jc w:val="center"/>
        <w:rPr>
          <w:rFonts w:ascii="Arial" w:hAnsi="Arial" w:cs="Arial"/>
          <w:sz w:val="24"/>
          <w:szCs w:val="24"/>
        </w:rPr>
      </w:pPr>
    </w:p>
    <w:p w14:paraId="36FBD38C" w14:textId="77777777" w:rsidR="00582DAC" w:rsidRPr="001C5B18" w:rsidRDefault="00582DAC" w:rsidP="00582DAC">
      <w:pPr>
        <w:spacing w:after="0" w:line="240" w:lineRule="auto"/>
        <w:jc w:val="center"/>
        <w:rPr>
          <w:rFonts w:ascii="Arial" w:hAnsi="Arial" w:cs="Arial"/>
          <w:sz w:val="24"/>
          <w:szCs w:val="24"/>
        </w:rPr>
      </w:pPr>
    </w:p>
    <w:p w14:paraId="75EF7567" w14:textId="77777777" w:rsidR="00582DAC" w:rsidRPr="001C5B18" w:rsidRDefault="00582DAC" w:rsidP="00582DAC">
      <w:pPr>
        <w:spacing w:after="0" w:line="240" w:lineRule="auto"/>
        <w:jc w:val="center"/>
        <w:rPr>
          <w:rFonts w:ascii="Arial" w:hAnsi="Arial" w:cs="Arial"/>
          <w:b/>
          <w:sz w:val="24"/>
          <w:szCs w:val="24"/>
        </w:rPr>
      </w:pPr>
      <w:r>
        <w:rPr>
          <w:rFonts w:ascii="Arial" w:hAnsi="Arial" w:cs="Arial"/>
          <w:b/>
          <w:sz w:val="24"/>
          <w:szCs w:val="24"/>
        </w:rPr>
        <w:t>LUISA MARÍA ALCALDE LUJÁN</w:t>
      </w:r>
    </w:p>
    <w:p w14:paraId="7E77DE8F" w14:textId="77777777" w:rsidR="00582DAC" w:rsidRPr="001C5B18" w:rsidRDefault="00582DAC" w:rsidP="00582DAC">
      <w:pPr>
        <w:spacing w:after="0" w:line="240" w:lineRule="auto"/>
        <w:jc w:val="center"/>
        <w:rPr>
          <w:rFonts w:ascii="Arial" w:hAnsi="Arial" w:cs="Arial"/>
          <w:b/>
          <w:snapToGrid w:val="0"/>
          <w:sz w:val="24"/>
          <w:szCs w:val="24"/>
        </w:rPr>
      </w:pPr>
    </w:p>
    <w:p w14:paraId="57A214C0" w14:textId="77777777" w:rsidR="00582DAC" w:rsidRPr="001C5B18" w:rsidRDefault="00582DAC" w:rsidP="00582DAC">
      <w:pPr>
        <w:spacing w:after="0" w:line="240" w:lineRule="auto"/>
        <w:jc w:val="center"/>
        <w:rPr>
          <w:rFonts w:ascii="Arial" w:hAnsi="Arial" w:cs="Arial"/>
          <w:b/>
          <w:snapToGrid w:val="0"/>
          <w:sz w:val="24"/>
          <w:szCs w:val="24"/>
        </w:rPr>
      </w:pPr>
    </w:p>
    <w:p w14:paraId="0002ECE2" w14:textId="77777777" w:rsidR="00582DAC" w:rsidRPr="001C5B18" w:rsidRDefault="00582DAC" w:rsidP="00582DAC">
      <w:pPr>
        <w:spacing w:after="0" w:line="240" w:lineRule="auto"/>
        <w:jc w:val="center"/>
        <w:rPr>
          <w:rFonts w:ascii="Arial" w:hAnsi="Arial" w:cs="Arial"/>
          <w:b/>
          <w:snapToGrid w:val="0"/>
          <w:sz w:val="24"/>
          <w:szCs w:val="24"/>
        </w:rPr>
      </w:pPr>
    </w:p>
    <w:p w14:paraId="0B46597F" w14:textId="77777777" w:rsidR="00582DAC" w:rsidRPr="001C5B18" w:rsidRDefault="00582DAC" w:rsidP="00582DAC">
      <w:pPr>
        <w:spacing w:after="0" w:line="240" w:lineRule="auto"/>
        <w:jc w:val="center"/>
        <w:rPr>
          <w:rFonts w:ascii="Arial" w:hAnsi="Arial" w:cs="Arial"/>
          <w:b/>
          <w:snapToGrid w:val="0"/>
          <w:sz w:val="24"/>
          <w:szCs w:val="24"/>
        </w:rPr>
      </w:pPr>
    </w:p>
    <w:p w14:paraId="24E403E1" w14:textId="77777777" w:rsidR="00582DAC" w:rsidRPr="001C5B18" w:rsidRDefault="00582DAC" w:rsidP="00582DAC">
      <w:pPr>
        <w:spacing w:after="0" w:line="240" w:lineRule="auto"/>
        <w:jc w:val="center"/>
        <w:rPr>
          <w:rFonts w:ascii="Arial" w:hAnsi="Arial" w:cs="Arial"/>
          <w:b/>
          <w:snapToGrid w:val="0"/>
          <w:sz w:val="24"/>
          <w:szCs w:val="24"/>
        </w:rPr>
      </w:pPr>
    </w:p>
    <w:p w14:paraId="5A758C86" w14:textId="77777777" w:rsidR="00582DAC" w:rsidRPr="001C5B18" w:rsidRDefault="00582DAC" w:rsidP="00582DAC">
      <w:pPr>
        <w:spacing w:after="0" w:line="240" w:lineRule="auto"/>
        <w:jc w:val="center"/>
        <w:rPr>
          <w:rFonts w:ascii="Arial" w:hAnsi="Arial" w:cs="Arial"/>
          <w:b/>
          <w:snapToGrid w:val="0"/>
          <w:sz w:val="24"/>
          <w:szCs w:val="24"/>
        </w:rPr>
      </w:pPr>
    </w:p>
    <w:p w14:paraId="6A9CE3D8" w14:textId="77777777" w:rsidR="00582DAC" w:rsidRPr="001C5B18" w:rsidRDefault="00582DAC" w:rsidP="00582DAC">
      <w:pPr>
        <w:spacing w:after="0" w:line="240" w:lineRule="auto"/>
        <w:jc w:val="center"/>
        <w:rPr>
          <w:rFonts w:ascii="Arial" w:hAnsi="Arial" w:cs="Arial"/>
          <w:b/>
          <w:snapToGrid w:val="0"/>
          <w:sz w:val="24"/>
          <w:szCs w:val="24"/>
        </w:rPr>
      </w:pPr>
    </w:p>
    <w:p w14:paraId="1FDDB647" w14:textId="77777777" w:rsidR="00582DAC" w:rsidRPr="001C5B18" w:rsidRDefault="00582DAC" w:rsidP="00582DAC">
      <w:pPr>
        <w:spacing w:after="0" w:line="240" w:lineRule="auto"/>
        <w:jc w:val="center"/>
        <w:rPr>
          <w:rFonts w:ascii="Arial" w:hAnsi="Arial" w:cs="Arial"/>
          <w:b/>
          <w:snapToGrid w:val="0"/>
          <w:sz w:val="24"/>
          <w:szCs w:val="24"/>
        </w:rPr>
      </w:pPr>
    </w:p>
    <w:p w14:paraId="17A68F59" w14:textId="77777777" w:rsidR="00582DAC" w:rsidRPr="001C5B18" w:rsidRDefault="00582DAC" w:rsidP="00582DAC">
      <w:pPr>
        <w:spacing w:after="0" w:line="240" w:lineRule="auto"/>
        <w:jc w:val="center"/>
        <w:rPr>
          <w:rFonts w:ascii="Arial" w:hAnsi="Arial" w:cs="Arial"/>
          <w:b/>
          <w:snapToGrid w:val="0"/>
          <w:sz w:val="24"/>
          <w:szCs w:val="24"/>
        </w:rPr>
      </w:pPr>
    </w:p>
    <w:p w14:paraId="6BD5FCBB" w14:textId="77777777" w:rsidR="00582DAC" w:rsidRPr="001C5B18" w:rsidRDefault="00582DAC" w:rsidP="00582DAC">
      <w:pPr>
        <w:spacing w:after="0" w:line="240" w:lineRule="auto"/>
        <w:jc w:val="center"/>
        <w:rPr>
          <w:rFonts w:ascii="Arial" w:hAnsi="Arial" w:cs="Arial"/>
          <w:b/>
          <w:snapToGrid w:val="0"/>
          <w:sz w:val="24"/>
          <w:szCs w:val="24"/>
        </w:rPr>
      </w:pPr>
    </w:p>
    <w:p w14:paraId="0B4D8301" w14:textId="77777777" w:rsidR="00582DAC" w:rsidRPr="001C5B18" w:rsidRDefault="00582DAC" w:rsidP="00582DAC">
      <w:pPr>
        <w:spacing w:after="0" w:line="240" w:lineRule="auto"/>
        <w:jc w:val="center"/>
        <w:rPr>
          <w:rFonts w:ascii="Arial" w:hAnsi="Arial" w:cs="Arial"/>
          <w:b/>
          <w:snapToGrid w:val="0"/>
          <w:sz w:val="24"/>
          <w:szCs w:val="24"/>
        </w:rPr>
      </w:pPr>
    </w:p>
    <w:p w14:paraId="37A77496" w14:textId="77777777" w:rsidR="00582DAC" w:rsidRPr="001C5B18" w:rsidRDefault="00582DAC" w:rsidP="00582DAC">
      <w:pPr>
        <w:spacing w:after="0" w:line="240" w:lineRule="auto"/>
        <w:jc w:val="center"/>
        <w:rPr>
          <w:rFonts w:ascii="Arial" w:hAnsi="Arial" w:cs="Arial"/>
          <w:b/>
          <w:snapToGrid w:val="0"/>
          <w:sz w:val="24"/>
          <w:szCs w:val="24"/>
        </w:rPr>
      </w:pPr>
    </w:p>
    <w:p w14:paraId="2E307350" w14:textId="77777777" w:rsidR="00582DAC" w:rsidRPr="001C5B18" w:rsidRDefault="00582DAC" w:rsidP="00582DAC">
      <w:pPr>
        <w:spacing w:after="0" w:line="240" w:lineRule="auto"/>
        <w:jc w:val="center"/>
        <w:rPr>
          <w:rFonts w:ascii="Arial" w:hAnsi="Arial" w:cs="Arial"/>
          <w:b/>
          <w:snapToGrid w:val="0"/>
          <w:sz w:val="24"/>
          <w:szCs w:val="24"/>
        </w:rPr>
      </w:pPr>
    </w:p>
    <w:p w14:paraId="13C48F38" w14:textId="77777777" w:rsidR="00582DAC" w:rsidRPr="001C5B18" w:rsidRDefault="00582DAC" w:rsidP="00582DAC">
      <w:pPr>
        <w:spacing w:after="0" w:line="240" w:lineRule="auto"/>
        <w:jc w:val="center"/>
        <w:rPr>
          <w:rFonts w:ascii="Arial" w:hAnsi="Arial" w:cs="Arial"/>
          <w:b/>
          <w:snapToGrid w:val="0"/>
          <w:sz w:val="24"/>
          <w:szCs w:val="24"/>
        </w:rPr>
      </w:pPr>
    </w:p>
    <w:p w14:paraId="76B711EF" w14:textId="77777777" w:rsidR="00582DAC" w:rsidRPr="001C5B18" w:rsidRDefault="00582DAC" w:rsidP="00582DAC">
      <w:pPr>
        <w:spacing w:after="0" w:line="240" w:lineRule="auto"/>
        <w:jc w:val="center"/>
        <w:rPr>
          <w:rFonts w:ascii="Arial" w:hAnsi="Arial" w:cs="Arial"/>
          <w:b/>
          <w:snapToGrid w:val="0"/>
          <w:sz w:val="24"/>
          <w:szCs w:val="24"/>
        </w:rPr>
      </w:pPr>
    </w:p>
    <w:p w14:paraId="6837FFAC" w14:textId="77777777" w:rsidR="00582DAC" w:rsidRPr="001C5B18" w:rsidRDefault="00582DAC" w:rsidP="00582DAC">
      <w:pPr>
        <w:spacing w:after="0" w:line="240" w:lineRule="auto"/>
        <w:jc w:val="center"/>
        <w:rPr>
          <w:rFonts w:ascii="Arial" w:hAnsi="Arial" w:cs="Arial"/>
          <w:b/>
          <w:snapToGrid w:val="0"/>
          <w:sz w:val="24"/>
          <w:szCs w:val="24"/>
        </w:rPr>
      </w:pPr>
    </w:p>
    <w:p w14:paraId="47586172" w14:textId="77777777" w:rsidR="00582DAC" w:rsidRPr="001C5B18" w:rsidRDefault="00582DAC" w:rsidP="00582DAC">
      <w:pPr>
        <w:spacing w:after="0" w:line="240" w:lineRule="auto"/>
        <w:jc w:val="center"/>
        <w:rPr>
          <w:rFonts w:ascii="Arial" w:hAnsi="Arial" w:cs="Arial"/>
          <w:b/>
          <w:snapToGrid w:val="0"/>
          <w:sz w:val="24"/>
          <w:szCs w:val="24"/>
        </w:rPr>
      </w:pPr>
    </w:p>
    <w:p w14:paraId="249F24D6" w14:textId="77777777" w:rsidR="00582DAC" w:rsidRPr="001C5B18" w:rsidRDefault="00582DAC" w:rsidP="00582DAC">
      <w:pPr>
        <w:spacing w:after="0" w:line="240" w:lineRule="auto"/>
        <w:jc w:val="center"/>
        <w:rPr>
          <w:rFonts w:ascii="Arial" w:eastAsia="Calibri" w:hAnsi="Arial" w:cs="Arial"/>
          <w:sz w:val="24"/>
          <w:szCs w:val="24"/>
        </w:rPr>
      </w:pPr>
    </w:p>
    <w:p w14:paraId="0854F818" w14:textId="77777777" w:rsidR="00D154B3" w:rsidRPr="001C5B18" w:rsidRDefault="00D154B3" w:rsidP="00370874">
      <w:pPr>
        <w:spacing w:after="0" w:line="240" w:lineRule="auto"/>
        <w:jc w:val="center"/>
        <w:rPr>
          <w:rFonts w:ascii="Arial" w:hAnsi="Arial" w:cs="Arial"/>
          <w:b/>
          <w:snapToGrid w:val="0"/>
          <w:sz w:val="24"/>
          <w:szCs w:val="24"/>
        </w:rPr>
      </w:pPr>
    </w:p>
    <w:sectPr w:rsidR="00D154B3" w:rsidRPr="001C5B18" w:rsidSect="00F85668">
      <w:headerReference w:type="default" r:id="rId13"/>
      <w:pgSz w:w="12240" w:h="15840"/>
      <w:pgMar w:top="368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82BC8" w14:textId="77777777" w:rsidR="000918DE" w:rsidRDefault="000918DE" w:rsidP="008A6365">
      <w:pPr>
        <w:spacing w:after="0" w:line="240" w:lineRule="auto"/>
      </w:pPr>
      <w:r>
        <w:separator/>
      </w:r>
    </w:p>
  </w:endnote>
  <w:endnote w:type="continuationSeparator" w:id="0">
    <w:p w14:paraId="0A80AA94" w14:textId="77777777" w:rsidR="000918DE" w:rsidRDefault="000918DE" w:rsidP="008A6365">
      <w:pPr>
        <w:spacing w:after="0" w:line="240" w:lineRule="auto"/>
      </w:pPr>
      <w:r>
        <w:continuationSeparator/>
      </w:r>
    </w:p>
  </w:endnote>
  <w:endnote w:type="continuationNotice" w:id="1">
    <w:p w14:paraId="384780D5" w14:textId="77777777" w:rsidR="000918DE" w:rsidRDefault="00091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784181"/>
      <w:docPartObj>
        <w:docPartGallery w:val="Page Numbers (Bottom of Page)"/>
        <w:docPartUnique/>
      </w:docPartObj>
    </w:sdtPr>
    <w:sdtEndPr>
      <w:rPr>
        <w:rFonts w:ascii="Arial" w:hAnsi="Arial" w:cs="Arial"/>
        <w:sz w:val="24"/>
      </w:rPr>
    </w:sdtEndPr>
    <w:sdtContent>
      <w:p w14:paraId="1E596E83" w14:textId="71433E94" w:rsidR="00112FF7" w:rsidRDefault="00112FF7" w:rsidP="00F81989">
        <w:pPr>
          <w:pStyle w:val="Piedepgina"/>
          <w:jc w:val="center"/>
        </w:pPr>
        <w:r w:rsidRPr="000E3E52">
          <w:rPr>
            <w:rFonts w:ascii="Arial" w:hAnsi="Arial" w:cs="Arial"/>
            <w:sz w:val="24"/>
          </w:rPr>
          <w:fldChar w:fldCharType="begin"/>
        </w:r>
        <w:r w:rsidRPr="000E3E52">
          <w:rPr>
            <w:rFonts w:ascii="Arial" w:hAnsi="Arial" w:cs="Arial"/>
            <w:sz w:val="24"/>
          </w:rPr>
          <w:instrText>PAGE   \* MERGEFORMAT</w:instrText>
        </w:r>
        <w:r w:rsidRPr="000E3E52">
          <w:rPr>
            <w:rFonts w:ascii="Arial" w:hAnsi="Arial" w:cs="Arial"/>
            <w:sz w:val="24"/>
          </w:rPr>
          <w:fldChar w:fldCharType="separate"/>
        </w:r>
        <w:r w:rsidR="00724A82">
          <w:rPr>
            <w:rFonts w:ascii="Arial" w:hAnsi="Arial" w:cs="Arial"/>
            <w:noProof/>
            <w:sz w:val="24"/>
          </w:rPr>
          <w:t>7</w:t>
        </w:r>
        <w:r w:rsidRPr="000E3E52">
          <w:rPr>
            <w:rFonts w:ascii="Arial" w:hAnsi="Arial" w:cs="Arial"/>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905615"/>
      <w:docPartObj>
        <w:docPartGallery w:val="Page Numbers (Bottom of Page)"/>
        <w:docPartUnique/>
      </w:docPartObj>
    </w:sdtPr>
    <w:sdtEndPr>
      <w:rPr>
        <w:rFonts w:ascii="Montserrat" w:hAnsi="Montserrat"/>
        <w:sz w:val="24"/>
        <w:szCs w:val="24"/>
      </w:rPr>
    </w:sdtEndPr>
    <w:sdtContent>
      <w:p w14:paraId="30664B00" w14:textId="034B9538" w:rsidR="00112FF7" w:rsidRPr="009A00E6" w:rsidRDefault="00112FF7" w:rsidP="00EA4BC3">
        <w:pPr>
          <w:pStyle w:val="Piedepgina"/>
          <w:jc w:val="center"/>
          <w:rPr>
            <w:rFonts w:ascii="Montserrat" w:hAnsi="Montserrat"/>
            <w:sz w:val="24"/>
            <w:szCs w:val="24"/>
          </w:rPr>
        </w:pPr>
        <w:r w:rsidRPr="009A00E6">
          <w:rPr>
            <w:rFonts w:ascii="Montserrat" w:hAnsi="Montserrat"/>
            <w:sz w:val="24"/>
            <w:szCs w:val="24"/>
          </w:rPr>
          <w:fldChar w:fldCharType="begin"/>
        </w:r>
        <w:r w:rsidRPr="009A00E6">
          <w:rPr>
            <w:rFonts w:ascii="Montserrat" w:hAnsi="Montserrat"/>
            <w:sz w:val="24"/>
            <w:szCs w:val="24"/>
          </w:rPr>
          <w:instrText>PAGE   \* MERGEFORMAT</w:instrText>
        </w:r>
        <w:r w:rsidRPr="009A00E6">
          <w:rPr>
            <w:rFonts w:ascii="Montserrat" w:hAnsi="Montserrat"/>
            <w:sz w:val="24"/>
            <w:szCs w:val="24"/>
          </w:rPr>
          <w:fldChar w:fldCharType="separate"/>
        </w:r>
        <w:r w:rsidR="00724A82" w:rsidRPr="00724A82">
          <w:rPr>
            <w:rFonts w:ascii="Montserrat" w:hAnsi="Montserrat"/>
            <w:noProof/>
            <w:sz w:val="24"/>
            <w:szCs w:val="24"/>
            <w:lang w:val="es-ES"/>
          </w:rPr>
          <w:t>1</w:t>
        </w:r>
        <w:r w:rsidRPr="009A00E6">
          <w:rPr>
            <w:rFonts w:ascii="Montserrat" w:hAnsi="Montserrat"/>
            <w:sz w:val="24"/>
            <w:szCs w:val="24"/>
          </w:rPr>
          <w:fldChar w:fldCharType="end"/>
        </w:r>
      </w:p>
    </w:sdtContent>
  </w:sdt>
  <w:p w14:paraId="5F581F22" w14:textId="77777777" w:rsidR="00112FF7" w:rsidRDefault="00112F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CC31" w14:textId="77777777" w:rsidR="00112FF7" w:rsidRPr="000E3E52" w:rsidRDefault="00112FF7">
    <w:pPr>
      <w:pStyle w:val="Piedepgina"/>
      <w:jc w:val="center"/>
      <w:rPr>
        <w:rFonts w:ascii="Arial" w:hAnsi="Arial" w:cs="Arial"/>
        <w:sz w:val="24"/>
      </w:rPr>
    </w:pPr>
  </w:p>
  <w:p w14:paraId="2E1E3238" w14:textId="77777777" w:rsidR="00112FF7" w:rsidRDefault="00112F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C34ED" w14:textId="77777777" w:rsidR="000918DE" w:rsidRDefault="000918DE" w:rsidP="008A6365">
      <w:pPr>
        <w:spacing w:after="0" w:line="240" w:lineRule="auto"/>
      </w:pPr>
      <w:r>
        <w:separator/>
      </w:r>
    </w:p>
  </w:footnote>
  <w:footnote w:type="continuationSeparator" w:id="0">
    <w:p w14:paraId="46D34072" w14:textId="77777777" w:rsidR="000918DE" w:rsidRDefault="000918DE" w:rsidP="008A6365">
      <w:pPr>
        <w:spacing w:after="0" w:line="240" w:lineRule="auto"/>
      </w:pPr>
      <w:r>
        <w:continuationSeparator/>
      </w:r>
    </w:p>
  </w:footnote>
  <w:footnote w:type="continuationNotice" w:id="1">
    <w:p w14:paraId="368DF94E" w14:textId="77777777" w:rsidR="000918DE" w:rsidRDefault="000918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8FF1" w14:textId="77777777" w:rsidR="00112FF7" w:rsidRPr="004A1589" w:rsidRDefault="00112FF7" w:rsidP="004A1589">
    <w:pPr>
      <w:ind w:left="4942"/>
      <w:jc w:val="both"/>
      <w:rPr>
        <w:rFonts w:ascii="Arial" w:hAnsi="Arial" w:cs="Arial"/>
        <w:sz w:val="20"/>
      </w:rPr>
    </w:pPr>
  </w:p>
  <w:p w14:paraId="4651FE78" w14:textId="77777777" w:rsidR="00112FF7" w:rsidRDefault="00112FF7"/>
  <w:p w14:paraId="529C2D57" w14:textId="77777777" w:rsidR="00112FF7" w:rsidRDefault="00112FF7"/>
  <w:p w14:paraId="4C844416" w14:textId="77777777" w:rsidR="00112FF7" w:rsidRDefault="00112FF7"/>
  <w:p w14:paraId="0934E5E6" w14:textId="77777777" w:rsidR="00112FF7" w:rsidRDefault="00112F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8780" w14:textId="77777777" w:rsidR="00112FF7" w:rsidRDefault="00112FF7" w:rsidP="004A1589">
    <w:pPr>
      <w:ind w:left="4942"/>
      <w:jc w:val="both"/>
      <w:rPr>
        <w:rFonts w:ascii="Arial" w:hAnsi="Arial" w:cs="Arial"/>
        <w:sz w:val="20"/>
      </w:rPr>
    </w:pPr>
  </w:p>
  <w:p w14:paraId="288D00D5" w14:textId="77777777" w:rsidR="00112FF7" w:rsidRPr="004A1589" w:rsidRDefault="00112FF7" w:rsidP="004A1589">
    <w:pPr>
      <w:ind w:left="4942"/>
      <w:jc w:val="both"/>
      <w:rPr>
        <w:rFonts w:ascii="Arial" w:hAnsi="Arial" w:cs="Arial"/>
        <w:sz w:val="20"/>
      </w:rPr>
    </w:pPr>
    <w:r w:rsidRPr="00D55C29">
      <w:rPr>
        <w:rFonts w:ascii="Arial" w:hAnsi="Arial" w:cs="Arial"/>
        <w:sz w:val="20"/>
      </w:rPr>
      <w:t xml:space="preserve">Hoja de firma del </w:t>
    </w:r>
    <w:r w:rsidRPr="007E41BB">
      <w:rPr>
        <w:rFonts w:ascii="Arial" w:hAnsi="Arial" w:cs="Arial"/>
        <w:i/>
        <w:sz w:val="20"/>
      </w:rPr>
      <w:t xml:space="preserve">Decreto por el que se </w:t>
    </w:r>
    <w:r>
      <w:rPr>
        <w:rFonts w:ascii="Arial" w:hAnsi="Arial" w:cs="Arial"/>
        <w:i/>
        <w:sz w:val="20"/>
      </w:rPr>
      <w:t>reforma y adiciona el diverso por el que se establece la Ventanilla Digital Mexicana de Comercio Exterior.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232A8" w14:textId="77777777" w:rsidR="00112FF7" w:rsidRDefault="00112FF7" w:rsidP="007E41BB">
    <w:pPr>
      <w:ind w:left="4942"/>
      <w:jc w:val="both"/>
      <w:rPr>
        <w:rFonts w:ascii="Arial" w:hAnsi="Arial" w:cs="Arial"/>
        <w:sz w:val="20"/>
      </w:rPr>
    </w:pPr>
  </w:p>
  <w:p w14:paraId="607E3597" w14:textId="77777777" w:rsidR="00112FF7" w:rsidRPr="004A1589" w:rsidRDefault="00112FF7" w:rsidP="007E41BB">
    <w:pPr>
      <w:ind w:left="4942"/>
      <w:jc w:val="both"/>
      <w:rPr>
        <w:rFonts w:ascii="Arial" w:hAnsi="Arial" w:cs="Arial"/>
        <w:sz w:val="20"/>
      </w:rPr>
    </w:pPr>
    <w:r w:rsidRPr="00D55C29">
      <w:rPr>
        <w:rFonts w:ascii="Arial" w:hAnsi="Arial" w:cs="Arial"/>
        <w:sz w:val="20"/>
      </w:rPr>
      <w:t xml:space="preserve">Hoja de </w:t>
    </w:r>
    <w:r>
      <w:rPr>
        <w:rFonts w:ascii="Arial" w:hAnsi="Arial" w:cs="Arial"/>
        <w:sz w:val="20"/>
      </w:rPr>
      <w:t>refrendo</w:t>
    </w:r>
    <w:r w:rsidRPr="00D55C29">
      <w:rPr>
        <w:rFonts w:ascii="Arial" w:hAnsi="Arial" w:cs="Arial"/>
        <w:sz w:val="20"/>
      </w:rPr>
      <w:t xml:space="preserve"> del </w:t>
    </w:r>
    <w:r w:rsidRPr="007E41BB">
      <w:rPr>
        <w:rFonts w:ascii="Arial" w:hAnsi="Arial" w:cs="Arial"/>
        <w:i/>
        <w:sz w:val="20"/>
      </w:rPr>
      <w:t xml:space="preserve">Decreto por el que se </w:t>
    </w:r>
    <w:r>
      <w:rPr>
        <w:rFonts w:ascii="Arial" w:hAnsi="Arial" w:cs="Arial"/>
        <w:i/>
        <w:sz w:val="20"/>
      </w:rPr>
      <w:t>reforma y adiciona el diverso por el que se establece la Ventanilla Digital Mexicana de Comercio Exterior.</w:t>
    </w:r>
  </w:p>
  <w:p w14:paraId="64DAC489" w14:textId="77777777" w:rsidR="00112FF7" w:rsidRPr="007E41BB" w:rsidRDefault="00112FF7" w:rsidP="007E41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7E86"/>
    <w:multiLevelType w:val="hybridMultilevel"/>
    <w:tmpl w:val="B3240948"/>
    <w:lvl w:ilvl="0" w:tplc="50C656C8">
      <w:start w:val="1"/>
      <w:numFmt w:val="upperRoman"/>
      <w:lvlText w:val="%1."/>
      <w:lvlJc w:val="left"/>
      <w:pPr>
        <w:ind w:left="288" w:hanging="720"/>
      </w:pPr>
      <w:rPr>
        <w:rFonts w:hint="default"/>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1" w15:restartNumberingAfterBreak="0">
    <w:nsid w:val="1184369D"/>
    <w:multiLevelType w:val="hybridMultilevel"/>
    <w:tmpl w:val="DA96321A"/>
    <w:lvl w:ilvl="0" w:tplc="7902CE3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60207F"/>
    <w:multiLevelType w:val="hybridMultilevel"/>
    <w:tmpl w:val="E500C85C"/>
    <w:lvl w:ilvl="0" w:tplc="346A1256">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12D530B2"/>
    <w:multiLevelType w:val="hybridMultilevel"/>
    <w:tmpl w:val="05BAF654"/>
    <w:lvl w:ilvl="0" w:tplc="FFFFFFFF">
      <w:start w:val="1"/>
      <w:numFmt w:val="upperRoman"/>
      <w:lvlText w:val="%1."/>
      <w:lvlJc w:val="left"/>
      <w:pPr>
        <w:ind w:left="2142" w:hanging="720"/>
      </w:pPr>
      <w:rPr>
        <w:rFonts w:eastAsia="Times New Roman" w:hint="default"/>
        <w:b/>
      </w:rPr>
    </w:lvl>
    <w:lvl w:ilvl="1" w:tplc="FFFFFFFF" w:tentative="1">
      <w:start w:val="1"/>
      <w:numFmt w:val="lowerLetter"/>
      <w:lvlText w:val="%2."/>
      <w:lvlJc w:val="left"/>
      <w:pPr>
        <w:ind w:left="2502" w:hanging="360"/>
      </w:pPr>
    </w:lvl>
    <w:lvl w:ilvl="2" w:tplc="FFFFFFFF" w:tentative="1">
      <w:start w:val="1"/>
      <w:numFmt w:val="lowerRoman"/>
      <w:lvlText w:val="%3."/>
      <w:lvlJc w:val="right"/>
      <w:pPr>
        <w:ind w:left="3222" w:hanging="180"/>
      </w:pPr>
    </w:lvl>
    <w:lvl w:ilvl="3" w:tplc="FFFFFFFF" w:tentative="1">
      <w:start w:val="1"/>
      <w:numFmt w:val="decimal"/>
      <w:lvlText w:val="%4."/>
      <w:lvlJc w:val="left"/>
      <w:pPr>
        <w:ind w:left="3942" w:hanging="360"/>
      </w:pPr>
    </w:lvl>
    <w:lvl w:ilvl="4" w:tplc="FFFFFFFF" w:tentative="1">
      <w:start w:val="1"/>
      <w:numFmt w:val="lowerLetter"/>
      <w:lvlText w:val="%5."/>
      <w:lvlJc w:val="left"/>
      <w:pPr>
        <w:ind w:left="4662" w:hanging="360"/>
      </w:pPr>
    </w:lvl>
    <w:lvl w:ilvl="5" w:tplc="FFFFFFFF" w:tentative="1">
      <w:start w:val="1"/>
      <w:numFmt w:val="lowerRoman"/>
      <w:lvlText w:val="%6."/>
      <w:lvlJc w:val="right"/>
      <w:pPr>
        <w:ind w:left="5382" w:hanging="180"/>
      </w:pPr>
    </w:lvl>
    <w:lvl w:ilvl="6" w:tplc="FFFFFFFF" w:tentative="1">
      <w:start w:val="1"/>
      <w:numFmt w:val="decimal"/>
      <w:lvlText w:val="%7."/>
      <w:lvlJc w:val="left"/>
      <w:pPr>
        <w:ind w:left="6102" w:hanging="360"/>
      </w:pPr>
    </w:lvl>
    <w:lvl w:ilvl="7" w:tplc="FFFFFFFF" w:tentative="1">
      <w:start w:val="1"/>
      <w:numFmt w:val="lowerLetter"/>
      <w:lvlText w:val="%8."/>
      <w:lvlJc w:val="left"/>
      <w:pPr>
        <w:ind w:left="6822" w:hanging="360"/>
      </w:pPr>
    </w:lvl>
    <w:lvl w:ilvl="8" w:tplc="FFFFFFFF" w:tentative="1">
      <w:start w:val="1"/>
      <w:numFmt w:val="lowerRoman"/>
      <w:lvlText w:val="%9."/>
      <w:lvlJc w:val="right"/>
      <w:pPr>
        <w:ind w:left="7542" w:hanging="180"/>
      </w:pPr>
    </w:lvl>
  </w:abstractNum>
  <w:abstractNum w:abstractNumId="4" w15:restartNumberingAfterBreak="0">
    <w:nsid w:val="14676897"/>
    <w:multiLevelType w:val="hybridMultilevel"/>
    <w:tmpl w:val="2E8C00DE"/>
    <w:lvl w:ilvl="0" w:tplc="D1E6FF2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7210790"/>
    <w:multiLevelType w:val="hybridMultilevel"/>
    <w:tmpl w:val="59A81A98"/>
    <w:lvl w:ilvl="0" w:tplc="F042A8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815143"/>
    <w:multiLevelType w:val="hybridMultilevel"/>
    <w:tmpl w:val="686EC858"/>
    <w:lvl w:ilvl="0" w:tplc="3050E254">
      <w:start w:val="1"/>
      <w:numFmt w:val="upperRoman"/>
      <w:lvlText w:val="%1."/>
      <w:lvlJc w:val="left"/>
      <w:pPr>
        <w:ind w:left="288" w:hanging="720"/>
      </w:pPr>
      <w:rPr>
        <w:rFonts w:hint="default"/>
        <w:b/>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7" w15:restartNumberingAfterBreak="0">
    <w:nsid w:val="1FD67D37"/>
    <w:multiLevelType w:val="hybridMultilevel"/>
    <w:tmpl w:val="D17E904A"/>
    <w:lvl w:ilvl="0" w:tplc="F01278A4">
      <w:start w:val="3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2E3F19"/>
    <w:multiLevelType w:val="hybridMultilevel"/>
    <w:tmpl w:val="D400B95E"/>
    <w:lvl w:ilvl="0" w:tplc="353EEB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E0599"/>
    <w:multiLevelType w:val="hybridMultilevel"/>
    <w:tmpl w:val="ED5EC442"/>
    <w:lvl w:ilvl="0" w:tplc="D422B3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DD04D0"/>
    <w:multiLevelType w:val="hybridMultilevel"/>
    <w:tmpl w:val="FC1EAFE2"/>
    <w:lvl w:ilvl="0" w:tplc="2318A7E8">
      <w:start w:val="1"/>
      <w:numFmt w:val="upperRoman"/>
      <w:lvlText w:val="%1."/>
      <w:lvlJc w:val="left"/>
      <w:pPr>
        <w:ind w:left="1008" w:hanging="720"/>
      </w:pPr>
      <w:rPr>
        <w:rFonts w:ascii="Arial" w:eastAsiaTheme="minorHAnsi" w:hAnsi="Arial" w:cs="Arial"/>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27871FEE"/>
    <w:multiLevelType w:val="hybridMultilevel"/>
    <w:tmpl w:val="688E6DDA"/>
    <w:lvl w:ilvl="0" w:tplc="9C329E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307E75"/>
    <w:multiLevelType w:val="hybridMultilevel"/>
    <w:tmpl w:val="7E7CC936"/>
    <w:lvl w:ilvl="0" w:tplc="321267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F90AD8"/>
    <w:multiLevelType w:val="hybridMultilevel"/>
    <w:tmpl w:val="C07E2520"/>
    <w:lvl w:ilvl="0" w:tplc="0582B05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15578A"/>
    <w:multiLevelType w:val="hybridMultilevel"/>
    <w:tmpl w:val="7E7CC936"/>
    <w:lvl w:ilvl="0" w:tplc="321267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224B59"/>
    <w:multiLevelType w:val="hybridMultilevel"/>
    <w:tmpl w:val="5008CB22"/>
    <w:lvl w:ilvl="0" w:tplc="03C0601A">
      <w:start w:val="1"/>
      <w:numFmt w:val="lowerLetter"/>
      <w:lvlText w:val="%1)"/>
      <w:lvlJc w:val="left"/>
      <w:pPr>
        <w:ind w:left="1836" w:hanging="36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16" w15:restartNumberingAfterBreak="0">
    <w:nsid w:val="38DA3C0B"/>
    <w:multiLevelType w:val="hybridMultilevel"/>
    <w:tmpl w:val="F788AEE2"/>
    <w:lvl w:ilvl="0" w:tplc="394221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F43EAC"/>
    <w:multiLevelType w:val="hybridMultilevel"/>
    <w:tmpl w:val="727464B6"/>
    <w:lvl w:ilvl="0" w:tplc="0B9CCBF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331F3D"/>
    <w:multiLevelType w:val="hybridMultilevel"/>
    <w:tmpl w:val="79FC5EB8"/>
    <w:lvl w:ilvl="0" w:tplc="7360C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EB368B"/>
    <w:multiLevelType w:val="hybridMultilevel"/>
    <w:tmpl w:val="81FAF110"/>
    <w:lvl w:ilvl="0" w:tplc="80D291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6748E2"/>
    <w:multiLevelType w:val="hybridMultilevel"/>
    <w:tmpl w:val="E9BA2F50"/>
    <w:lvl w:ilvl="0" w:tplc="90929392">
      <w:start w:val="1"/>
      <w:numFmt w:val="upperRoman"/>
      <w:lvlText w:val="%1."/>
      <w:lvlJc w:val="left"/>
      <w:pPr>
        <w:ind w:left="1008" w:hanging="720"/>
      </w:pPr>
      <w:rPr>
        <w:rFonts w:ascii="Arial" w:eastAsiaTheme="minorHAnsi" w:hAnsi="Arial" w:cs="Arial"/>
        <w:b/>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1" w15:restartNumberingAfterBreak="0">
    <w:nsid w:val="49550AF9"/>
    <w:multiLevelType w:val="hybridMultilevel"/>
    <w:tmpl w:val="81FAF110"/>
    <w:lvl w:ilvl="0" w:tplc="80D291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21530C"/>
    <w:multiLevelType w:val="hybridMultilevel"/>
    <w:tmpl w:val="7E7CC93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E93FA4"/>
    <w:multiLevelType w:val="hybridMultilevel"/>
    <w:tmpl w:val="6922D0DE"/>
    <w:lvl w:ilvl="0" w:tplc="3F24B8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365216"/>
    <w:multiLevelType w:val="hybridMultilevel"/>
    <w:tmpl w:val="DF0A1B2C"/>
    <w:lvl w:ilvl="0" w:tplc="D1E6FF20">
      <w:start w:val="1"/>
      <w:numFmt w:val="upperRoman"/>
      <w:lvlText w:val="%1."/>
      <w:lvlJc w:val="left"/>
      <w:pPr>
        <w:ind w:left="128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305E2E"/>
    <w:multiLevelType w:val="hybridMultilevel"/>
    <w:tmpl w:val="7EC2517A"/>
    <w:lvl w:ilvl="0" w:tplc="4FC6D10E">
      <w:start w:val="1"/>
      <w:numFmt w:val="upperRoman"/>
      <w:lvlText w:val="%1."/>
      <w:lvlJc w:val="left"/>
      <w:pPr>
        <w:ind w:left="1008" w:hanging="720"/>
      </w:pPr>
      <w:rPr>
        <w:rFonts w:ascii="Arial" w:eastAsiaTheme="minorHAnsi" w:hAnsi="Arial" w:cs="Arial"/>
        <w:b/>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6" w15:restartNumberingAfterBreak="0">
    <w:nsid w:val="5B077560"/>
    <w:multiLevelType w:val="hybridMultilevel"/>
    <w:tmpl w:val="2B803146"/>
    <w:lvl w:ilvl="0" w:tplc="36604F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B3228D"/>
    <w:multiLevelType w:val="hybridMultilevel"/>
    <w:tmpl w:val="8DC43878"/>
    <w:lvl w:ilvl="0" w:tplc="5868EE32">
      <w:start w:val="1"/>
      <w:numFmt w:val="upperRoman"/>
      <w:lvlText w:val="%1."/>
      <w:lvlJc w:val="left"/>
      <w:pPr>
        <w:ind w:left="288" w:hanging="720"/>
      </w:pPr>
      <w:rPr>
        <w:rFonts w:hint="default"/>
        <w:b/>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8" w15:restartNumberingAfterBreak="0">
    <w:nsid w:val="5C810A34"/>
    <w:multiLevelType w:val="hybridMultilevel"/>
    <w:tmpl w:val="A2F6463A"/>
    <w:lvl w:ilvl="0" w:tplc="AFA000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76136D"/>
    <w:multiLevelType w:val="hybridMultilevel"/>
    <w:tmpl w:val="D2D60EDA"/>
    <w:lvl w:ilvl="0" w:tplc="2340C56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E52237"/>
    <w:multiLevelType w:val="hybridMultilevel"/>
    <w:tmpl w:val="A13E6724"/>
    <w:lvl w:ilvl="0" w:tplc="DFAAF8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F02120"/>
    <w:multiLevelType w:val="hybridMultilevel"/>
    <w:tmpl w:val="A2F6463A"/>
    <w:lvl w:ilvl="0" w:tplc="AFA000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0937A5"/>
    <w:multiLevelType w:val="hybridMultilevel"/>
    <w:tmpl w:val="CDC6A954"/>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3" w15:restartNumberingAfterBreak="0">
    <w:nsid w:val="67AA43B6"/>
    <w:multiLevelType w:val="hybridMultilevel"/>
    <w:tmpl w:val="7E7CC93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793738"/>
    <w:multiLevelType w:val="hybridMultilevel"/>
    <w:tmpl w:val="B7FCD07C"/>
    <w:lvl w:ilvl="0" w:tplc="A9862E5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87E71"/>
    <w:multiLevelType w:val="hybridMultilevel"/>
    <w:tmpl w:val="C624DB50"/>
    <w:lvl w:ilvl="0" w:tplc="CD98CB16">
      <w:start w:val="1"/>
      <w:numFmt w:val="lowerRoman"/>
      <w:lvlText w:val="%1)"/>
      <w:lvlJc w:val="left"/>
      <w:pPr>
        <w:ind w:left="2828" w:hanging="855"/>
      </w:pPr>
      <w:rPr>
        <w:rFonts w:hint="default"/>
      </w:rPr>
    </w:lvl>
    <w:lvl w:ilvl="1" w:tplc="080A0019" w:tentative="1">
      <w:start w:val="1"/>
      <w:numFmt w:val="lowerLetter"/>
      <w:lvlText w:val="%2."/>
      <w:lvlJc w:val="left"/>
      <w:pPr>
        <w:ind w:left="3053" w:hanging="360"/>
      </w:pPr>
    </w:lvl>
    <w:lvl w:ilvl="2" w:tplc="080A001B" w:tentative="1">
      <w:start w:val="1"/>
      <w:numFmt w:val="lowerRoman"/>
      <w:lvlText w:val="%3."/>
      <w:lvlJc w:val="right"/>
      <w:pPr>
        <w:ind w:left="3773" w:hanging="180"/>
      </w:pPr>
    </w:lvl>
    <w:lvl w:ilvl="3" w:tplc="080A000F" w:tentative="1">
      <w:start w:val="1"/>
      <w:numFmt w:val="decimal"/>
      <w:lvlText w:val="%4."/>
      <w:lvlJc w:val="left"/>
      <w:pPr>
        <w:ind w:left="4493" w:hanging="360"/>
      </w:pPr>
    </w:lvl>
    <w:lvl w:ilvl="4" w:tplc="080A0019" w:tentative="1">
      <w:start w:val="1"/>
      <w:numFmt w:val="lowerLetter"/>
      <w:lvlText w:val="%5."/>
      <w:lvlJc w:val="left"/>
      <w:pPr>
        <w:ind w:left="5213" w:hanging="360"/>
      </w:pPr>
    </w:lvl>
    <w:lvl w:ilvl="5" w:tplc="080A001B" w:tentative="1">
      <w:start w:val="1"/>
      <w:numFmt w:val="lowerRoman"/>
      <w:lvlText w:val="%6."/>
      <w:lvlJc w:val="right"/>
      <w:pPr>
        <w:ind w:left="5933" w:hanging="180"/>
      </w:pPr>
    </w:lvl>
    <w:lvl w:ilvl="6" w:tplc="080A000F" w:tentative="1">
      <w:start w:val="1"/>
      <w:numFmt w:val="decimal"/>
      <w:lvlText w:val="%7."/>
      <w:lvlJc w:val="left"/>
      <w:pPr>
        <w:ind w:left="6653" w:hanging="360"/>
      </w:pPr>
    </w:lvl>
    <w:lvl w:ilvl="7" w:tplc="080A0019" w:tentative="1">
      <w:start w:val="1"/>
      <w:numFmt w:val="lowerLetter"/>
      <w:lvlText w:val="%8."/>
      <w:lvlJc w:val="left"/>
      <w:pPr>
        <w:ind w:left="7373" w:hanging="360"/>
      </w:pPr>
    </w:lvl>
    <w:lvl w:ilvl="8" w:tplc="080A001B" w:tentative="1">
      <w:start w:val="1"/>
      <w:numFmt w:val="lowerRoman"/>
      <w:lvlText w:val="%9."/>
      <w:lvlJc w:val="right"/>
      <w:pPr>
        <w:ind w:left="8093" w:hanging="180"/>
      </w:pPr>
    </w:lvl>
  </w:abstractNum>
  <w:abstractNum w:abstractNumId="36" w15:restartNumberingAfterBreak="0">
    <w:nsid w:val="6A812A05"/>
    <w:multiLevelType w:val="hybridMultilevel"/>
    <w:tmpl w:val="65968C3E"/>
    <w:lvl w:ilvl="0" w:tplc="B600C8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CC56CC"/>
    <w:multiLevelType w:val="hybridMultilevel"/>
    <w:tmpl w:val="E8B04766"/>
    <w:lvl w:ilvl="0" w:tplc="6BD2D6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663B88"/>
    <w:multiLevelType w:val="hybridMultilevel"/>
    <w:tmpl w:val="282EBF0C"/>
    <w:lvl w:ilvl="0" w:tplc="080A0017">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709C6D96"/>
    <w:multiLevelType w:val="hybridMultilevel"/>
    <w:tmpl w:val="32D0B8BC"/>
    <w:lvl w:ilvl="0" w:tplc="B83A0C4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E04279C"/>
    <w:multiLevelType w:val="hybridMultilevel"/>
    <w:tmpl w:val="AD867AE4"/>
    <w:lvl w:ilvl="0" w:tplc="3CE23174">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0"/>
  </w:num>
  <w:num w:numId="4">
    <w:abstractNumId w:val="22"/>
  </w:num>
  <w:num w:numId="5">
    <w:abstractNumId w:val="5"/>
  </w:num>
  <w:num w:numId="6">
    <w:abstractNumId w:val="8"/>
  </w:num>
  <w:num w:numId="7">
    <w:abstractNumId w:val="14"/>
  </w:num>
  <w:num w:numId="8">
    <w:abstractNumId w:val="12"/>
  </w:num>
  <w:num w:numId="9">
    <w:abstractNumId w:val="36"/>
  </w:num>
  <w:num w:numId="10">
    <w:abstractNumId w:val="33"/>
  </w:num>
  <w:num w:numId="11">
    <w:abstractNumId w:val="6"/>
  </w:num>
  <w:num w:numId="12">
    <w:abstractNumId w:val="27"/>
  </w:num>
  <w:num w:numId="13">
    <w:abstractNumId w:val="3"/>
  </w:num>
  <w:num w:numId="14">
    <w:abstractNumId w:val="20"/>
  </w:num>
  <w:num w:numId="15">
    <w:abstractNumId w:val="25"/>
  </w:num>
  <w:num w:numId="16">
    <w:abstractNumId w:val="21"/>
  </w:num>
  <w:num w:numId="17">
    <w:abstractNumId w:val="7"/>
  </w:num>
  <w:num w:numId="18">
    <w:abstractNumId w:val="23"/>
  </w:num>
  <w:num w:numId="19">
    <w:abstractNumId w:val="19"/>
  </w:num>
  <w:num w:numId="20">
    <w:abstractNumId w:val="9"/>
  </w:num>
  <w:num w:numId="21">
    <w:abstractNumId w:val="34"/>
  </w:num>
  <w:num w:numId="22">
    <w:abstractNumId w:val="31"/>
  </w:num>
  <w:num w:numId="23">
    <w:abstractNumId w:val="39"/>
  </w:num>
  <w:num w:numId="24">
    <w:abstractNumId w:val="28"/>
  </w:num>
  <w:num w:numId="25">
    <w:abstractNumId w:val="13"/>
  </w:num>
  <w:num w:numId="26">
    <w:abstractNumId w:val="38"/>
  </w:num>
  <w:num w:numId="27">
    <w:abstractNumId w:val="35"/>
  </w:num>
  <w:num w:numId="28">
    <w:abstractNumId w:val="37"/>
  </w:num>
  <w:num w:numId="29">
    <w:abstractNumId w:val="29"/>
  </w:num>
  <w:num w:numId="30">
    <w:abstractNumId w:val="30"/>
  </w:num>
  <w:num w:numId="31">
    <w:abstractNumId w:val="17"/>
  </w:num>
  <w:num w:numId="32">
    <w:abstractNumId w:val="16"/>
  </w:num>
  <w:num w:numId="33">
    <w:abstractNumId w:val="1"/>
  </w:num>
  <w:num w:numId="34">
    <w:abstractNumId w:val="18"/>
  </w:num>
  <w:num w:numId="35">
    <w:abstractNumId w:val="4"/>
  </w:num>
  <w:num w:numId="36">
    <w:abstractNumId w:val="24"/>
  </w:num>
  <w:num w:numId="37">
    <w:abstractNumId w:val="26"/>
  </w:num>
  <w:num w:numId="38">
    <w:abstractNumId w:val="40"/>
  </w:num>
  <w:num w:numId="39">
    <w:abstractNumId w:val="15"/>
  </w:num>
  <w:num w:numId="40">
    <w:abstractNumId w:val="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3"/>
    <w:rsid w:val="00000175"/>
    <w:rsid w:val="0000313E"/>
    <w:rsid w:val="00006469"/>
    <w:rsid w:val="0001452F"/>
    <w:rsid w:val="00014C1F"/>
    <w:rsid w:val="00016703"/>
    <w:rsid w:val="000168C0"/>
    <w:rsid w:val="000254DE"/>
    <w:rsid w:val="00031624"/>
    <w:rsid w:val="00032270"/>
    <w:rsid w:val="0003399A"/>
    <w:rsid w:val="00034FBF"/>
    <w:rsid w:val="00040208"/>
    <w:rsid w:val="00040D55"/>
    <w:rsid w:val="000425E9"/>
    <w:rsid w:val="00043A78"/>
    <w:rsid w:val="00044B8A"/>
    <w:rsid w:val="00046445"/>
    <w:rsid w:val="00046B3D"/>
    <w:rsid w:val="00053374"/>
    <w:rsid w:val="000541A7"/>
    <w:rsid w:val="00056632"/>
    <w:rsid w:val="00057F08"/>
    <w:rsid w:val="0006264D"/>
    <w:rsid w:val="00064D9F"/>
    <w:rsid w:val="00066047"/>
    <w:rsid w:val="000662E1"/>
    <w:rsid w:val="0007098C"/>
    <w:rsid w:val="00076CC9"/>
    <w:rsid w:val="0007774A"/>
    <w:rsid w:val="00082E31"/>
    <w:rsid w:val="000856F0"/>
    <w:rsid w:val="0008795F"/>
    <w:rsid w:val="00090662"/>
    <w:rsid w:val="000918DE"/>
    <w:rsid w:val="00094891"/>
    <w:rsid w:val="00097EEF"/>
    <w:rsid w:val="000A0990"/>
    <w:rsid w:val="000B1629"/>
    <w:rsid w:val="000B446A"/>
    <w:rsid w:val="000C02B7"/>
    <w:rsid w:val="000C25C7"/>
    <w:rsid w:val="000C4989"/>
    <w:rsid w:val="000C4E5B"/>
    <w:rsid w:val="000C5A6F"/>
    <w:rsid w:val="000D36A9"/>
    <w:rsid w:val="000D4C1E"/>
    <w:rsid w:val="000D53A1"/>
    <w:rsid w:val="000D73B1"/>
    <w:rsid w:val="000E216A"/>
    <w:rsid w:val="000E3401"/>
    <w:rsid w:val="000E3E52"/>
    <w:rsid w:val="000E7E5D"/>
    <w:rsid w:val="000F33D1"/>
    <w:rsid w:val="000F36E2"/>
    <w:rsid w:val="000F3881"/>
    <w:rsid w:val="000F4750"/>
    <w:rsid w:val="000F58C4"/>
    <w:rsid w:val="0010078A"/>
    <w:rsid w:val="0010259D"/>
    <w:rsid w:val="0010740F"/>
    <w:rsid w:val="00110E6A"/>
    <w:rsid w:val="00112FF7"/>
    <w:rsid w:val="001173EF"/>
    <w:rsid w:val="00120326"/>
    <w:rsid w:val="00121592"/>
    <w:rsid w:val="00122BC6"/>
    <w:rsid w:val="00122D5F"/>
    <w:rsid w:val="00124D8D"/>
    <w:rsid w:val="00130278"/>
    <w:rsid w:val="00131EA4"/>
    <w:rsid w:val="001352D9"/>
    <w:rsid w:val="00136351"/>
    <w:rsid w:val="00143C28"/>
    <w:rsid w:val="001460E9"/>
    <w:rsid w:val="001470F2"/>
    <w:rsid w:val="001473BA"/>
    <w:rsid w:val="0015007D"/>
    <w:rsid w:val="00151033"/>
    <w:rsid w:val="0015529E"/>
    <w:rsid w:val="00157AAA"/>
    <w:rsid w:val="00162C2B"/>
    <w:rsid w:val="001642BF"/>
    <w:rsid w:val="00167909"/>
    <w:rsid w:val="00170E3A"/>
    <w:rsid w:val="00171BCF"/>
    <w:rsid w:val="0017407F"/>
    <w:rsid w:val="001746F4"/>
    <w:rsid w:val="00174983"/>
    <w:rsid w:val="00180B67"/>
    <w:rsid w:val="00180F68"/>
    <w:rsid w:val="00182705"/>
    <w:rsid w:val="00184FDE"/>
    <w:rsid w:val="001860DD"/>
    <w:rsid w:val="0018735D"/>
    <w:rsid w:val="00191BBC"/>
    <w:rsid w:val="00194DB4"/>
    <w:rsid w:val="00195F3C"/>
    <w:rsid w:val="001A139C"/>
    <w:rsid w:val="001A3667"/>
    <w:rsid w:val="001A5438"/>
    <w:rsid w:val="001A5BC6"/>
    <w:rsid w:val="001B29AF"/>
    <w:rsid w:val="001B5164"/>
    <w:rsid w:val="001B62D0"/>
    <w:rsid w:val="001B6D00"/>
    <w:rsid w:val="001B6FC5"/>
    <w:rsid w:val="001B7579"/>
    <w:rsid w:val="001C5B02"/>
    <w:rsid w:val="001C5B18"/>
    <w:rsid w:val="001C6154"/>
    <w:rsid w:val="001C749B"/>
    <w:rsid w:val="001D3568"/>
    <w:rsid w:val="001E0BE2"/>
    <w:rsid w:val="001E1BA2"/>
    <w:rsid w:val="001F146C"/>
    <w:rsid w:val="001F51BB"/>
    <w:rsid w:val="002022B2"/>
    <w:rsid w:val="00202DAF"/>
    <w:rsid w:val="00210217"/>
    <w:rsid w:val="00210D07"/>
    <w:rsid w:val="0021120D"/>
    <w:rsid w:val="00213010"/>
    <w:rsid w:val="00217EF6"/>
    <w:rsid w:val="00220C02"/>
    <w:rsid w:val="0022138B"/>
    <w:rsid w:val="00222DD2"/>
    <w:rsid w:val="00224B5B"/>
    <w:rsid w:val="0023090D"/>
    <w:rsid w:val="00232307"/>
    <w:rsid w:val="002331FE"/>
    <w:rsid w:val="0023349A"/>
    <w:rsid w:val="002351B6"/>
    <w:rsid w:val="00235634"/>
    <w:rsid w:val="00235CD1"/>
    <w:rsid w:val="00240C5C"/>
    <w:rsid w:val="002436FE"/>
    <w:rsid w:val="0024627F"/>
    <w:rsid w:val="0025530A"/>
    <w:rsid w:val="00256C43"/>
    <w:rsid w:val="002615E6"/>
    <w:rsid w:val="00262136"/>
    <w:rsid w:val="002623D0"/>
    <w:rsid w:val="00266466"/>
    <w:rsid w:val="002673D5"/>
    <w:rsid w:val="002677A9"/>
    <w:rsid w:val="0027142F"/>
    <w:rsid w:val="002729E0"/>
    <w:rsid w:val="00272B2E"/>
    <w:rsid w:val="00272C2C"/>
    <w:rsid w:val="0027334E"/>
    <w:rsid w:val="00280295"/>
    <w:rsid w:val="0028167C"/>
    <w:rsid w:val="002830BD"/>
    <w:rsid w:val="00283709"/>
    <w:rsid w:val="002845E7"/>
    <w:rsid w:val="00285AA1"/>
    <w:rsid w:val="00286F04"/>
    <w:rsid w:val="00291E78"/>
    <w:rsid w:val="00292DF2"/>
    <w:rsid w:val="0029354E"/>
    <w:rsid w:val="0029393E"/>
    <w:rsid w:val="00293F96"/>
    <w:rsid w:val="002966BD"/>
    <w:rsid w:val="00297FE9"/>
    <w:rsid w:val="002A00AA"/>
    <w:rsid w:val="002A0A22"/>
    <w:rsid w:val="002A4FCB"/>
    <w:rsid w:val="002A6818"/>
    <w:rsid w:val="002A6CB3"/>
    <w:rsid w:val="002B2B57"/>
    <w:rsid w:val="002B65DC"/>
    <w:rsid w:val="002B65E9"/>
    <w:rsid w:val="002C079B"/>
    <w:rsid w:val="002C287C"/>
    <w:rsid w:val="002C65BA"/>
    <w:rsid w:val="002D0499"/>
    <w:rsid w:val="002D2DEA"/>
    <w:rsid w:val="002D3D55"/>
    <w:rsid w:val="002D5E52"/>
    <w:rsid w:val="002E0098"/>
    <w:rsid w:val="002E0D15"/>
    <w:rsid w:val="002E45FF"/>
    <w:rsid w:val="002F01EB"/>
    <w:rsid w:val="002F04B2"/>
    <w:rsid w:val="002F12F2"/>
    <w:rsid w:val="002F4129"/>
    <w:rsid w:val="00301A3F"/>
    <w:rsid w:val="00302A1D"/>
    <w:rsid w:val="00303163"/>
    <w:rsid w:val="0030410C"/>
    <w:rsid w:val="00304B05"/>
    <w:rsid w:val="00305B14"/>
    <w:rsid w:val="003068DE"/>
    <w:rsid w:val="0031118E"/>
    <w:rsid w:val="00313435"/>
    <w:rsid w:val="0031397D"/>
    <w:rsid w:val="00315C63"/>
    <w:rsid w:val="003210C8"/>
    <w:rsid w:val="003234B3"/>
    <w:rsid w:val="003245F1"/>
    <w:rsid w:val="00324EA6"/>
    <w:rsid w:val="00325AFE"/>
    <w:rsid w:val="003268D3"/>
    <w:rsid w:val="00330CFD"/>
    <w:rsid w:val="00331616"/>
    <w:rsid w:val="0034053E"/>
    <w:rsid w:val="00341084"/>
    <w:rsid w:val="00344AC5"/>
    <w:rsid w:val="00346C7F"/>
    <w:rsid w:val="00347ED7"/>
    <w:rsid w:val="003502BF"/>
    <w:rsid w:val="0035036F"/>
    <w:rsid w:val="00353E50"/>
    <w:rsid w:val="00357622"/>
    <w:rsid w:val="00370874"/>
    <w:rsid w:val="00375025"/>
    <w:rsid w:val="00377751"/>
    <w:rsid w:val="00380408"/>
    <w:rsid w:val="00380791"/>
    <w:rsid w:val="003811C0"/>
    <w:rsid w:val="00381F58"/>
    <w:rsid w:val="00383203"/>
    <w:rsid w:val="00383B2D"/>
    <w:rsid w:val="003869FA"/>
    <w:rsid w:val="003927A7"/>
    <w:rsid w:val="003955C4"/>
    <w:rsid w:val="003A0E65"/>
    <w:rsid w:val="003A22FA"/>
    <w:rsid w:val="003A4FD0"/>
    <w:rsid w:val="003A55E7"/>
    <w:rsid w:val="003B08AE"/>
    <w:rsid w:val="003B30C0"/>
    <w:rsid w:val="003B4053"/>
    <w:rsid w:val="003B4AE9"/>
    <w:rsid w:val="003B5B47"/>
    <w:rsid w:val="003B73B2"/>
    <w:rsid w:val="003B78BA"/>
    <w:rsid w:val="003B7D95"/>
    <w:rsid w:val="003C436E"/>
    <w:rsid w:val="003C5AD5"/>
    <w:rsid w:val="003C6B57"/>
    <w:rsid w:val="003D486C"/>
    <w:rsid w:val="003E1C8D"/>
    <w:rsid w:val="003E3754"/>
    <w:rsid w:val="003E527A"/>
    <w:rsid w:val="003E73D3"/>
    <w:rsid w:val="003F0A3C"/>
    <w:rsid w:val="00400969"/>
    <w:rsid w:val="00404D59"/>
    <w:rsid w:val="004119D5"/>
    <w:rsid w:val="00412D1C"/>
    <w:rsid w:val="00412E72"/>
    <w:rsid w:val="0041340F"/>
    <w:rsid w:val="00413A27"/>
    <w:rsid w:val="004162FE"/>
    <w:rsid w:val="00426002"/>
    <w:rsid w:val="00431AD0"/>
    <w:rsid w:val="00435CB3"/>
    <w:rsid w:val="004459D6"/>
    <w:rsid w:val="004469CA"/>
    <w:rsid w:val="00454272"/>
    <w:rsid w:val="0045513F"/>
    <w:rsid w:val="004604A6"/>
    <w:rsid w:val="004606D5"/>
    <w:rsid w:val="00460914"/>
    <w:rsid w:val="00462B33"/>
    <w:rsid w:val="0046374B"/>
    <w:rsid w:val="00464CB4"/>
    <w:rsid w:val="00466144"/>
    <w:rsid w:val="004661AC"/>
    <w:rsid w:val="00466506"/>
    <w:rsid w:val="00467612"/>
    <w:rsid w:val="004735FA"/>
    <w:rsid w:val="00475B2F"/>
    <w:rsid w:val="00477364"/>
    <w:rsid w:val="00482BE7"/>
    <w:rsid w:val="004837A0"/>
    <w:rsid w:val="00484227"/>
    <w:rsid w:val="00485DBC"/>
    <w:rsid w:val="00490382"/>
    <w:rsid w:val="00493136"/>
    <w:rsid w:val="00494719"/>
    <w:rsid w:val="00497771"/>
    <w:rsid w:val="004A00EC"/>
    <w:rsid w:val="004A1589"/>
    <w:rsid w:val="004A55E6"/>
    <w:rsid w:val="004A642D"/>
    <w:rsid w:val="004A6E39"/>
    <w:rsid w:val="004B0773"/>
    <w:rsid w:val="004B0949"/>
    <w:rsid w:val="004B43D8"/>
    <w:rsid w:val="004B4D2D"/>
    <w:rsid w:val="004C4E5B"/>
    <w:rsid w:val="004C771E"/>
    <w:rsid w:val="004D298A"/>
    <w:rsid w:val="004D3A0A"/>
    <w:rsid w:val="004D43B6"/>
    <w:rsid w:val="004D6D4A"/>
    <w:rsid w:val="004E0326"/>
    <w:rsid w:val="004E1D0A"/>
    <w:rsid w:val="004F012F"/>
    <w:rsid w:val="004F57B2"/>
    <w:rsid w:val="004F5F60"/>
    <w:rsid w:val="004F6EA1"/>
    <w:rsid w:val="004F7FAA"/>
    <w:rsid w:val="0050513E"/>
    <w:rsid w:val="00506AC3"/>
    <w:rsid w:val="00507330"/>
    <w:rsid w:val="0051127C"/>
    <w:rsid w:val="00511D68"/>
    <w:rsid w:val="00514DDE"/>
    <w:rsid w:val="00517CC3"/>
    <w:rsid w:val="0052089D"/>
    <w:rsid w:val="00521451"/>
    <w:rsid w:val="00522505"/>
    <w:rsid w:val="00525A35"/>
    <w:rsid w:val="0053025C"/>
    <w:rsid w:val="00534F34"/>
    <w:rsid w:val="00535786"/>
    <w:rsid w:val="0053641C"/>
    <w:rsid w:val="00540B01"/>
    <w:rsid w:val="00542AF7"/>
    <w:rsid w:val="00542C57"/>
    <w:rsid w:val="005444D5"/>
    <w:rsid w:val="00544CE1"/>
    <w:rsid w:val="0054666A"/>
    <w:rsid w:val="00547F80"/>
    <w:rsid w:val="00550DD8"/>
    <w:rsid w:val="00553093"/>
    <w:rsid w:val="00555E07"/>
    <w:rsid w:val="00562FC9"/>
    <w:rsid w:val="00567F74"/>
    <w:rsid w:val="00575714"/>
    <w:rsid w:val="005769F1"/>
    <w:rsid w:val="00582DAC"/>
    <w:rsid w:val="00583B43"/>
    <w:rsid w:val="005869BD"/>
    <w:rsid w:val="0058742D"/>
    <w:rsid w:val="005876F3"/>
    <w:rsid w:val="00591501"/>
    <w:rsid w:val="00592DFC"/>
    <w:rsid w:val="00593B36"/>
    <w:rsid w:val="00595FE9"/>
    <w:rsid w:val="005A0C14"/>
    <w:rsid w:val="005A4256"/>
    <w:rsid w:val="005A748C"/>
    <w:rsid w:val="005A7F96"/>
    <w:rsid w:val="005B4C9B"/>
    <w:rsid w:val="005B5F8E"/>
    <w:rsid w:val="005C2279"/>
    <w:rsid w:val="005C2E97"/>
    <w:rsid w:val="005C6989"/>
    <w:rsid w:val="005D05ED"/>
    <w:rsid w:val="005D6DE5"/>
    <w:rsid w:val="005D7925"/>
    <w:rsid w:val="005E4206"/>
    <w:rsid w:val="005E48AF"/>
    <w:rsid w:val="005F0E79"/>
    <w:rsid w:val="005F72DC"/>
    <w:rsid w:val="005F7A80"/>
    <w:rsid w:val="00600A70"/>
    <w:rsid w:val="00602EA3"/>
    <w:rsid w:val="00604525"/>
    <w:rsid w:val="00605260"/>
    <w:rsid w:val="0061201F"/>
    <w:rsid w:val="006144B2"/>
    <w:rsid w:val="00615A38"/>
    <w:rsid w:val="00617F04"/>
    <w:rsid w:val="00617F83"/>
    <w:rsid w:val="00622CF7"/>
    <w:rsid w:val="006239F6"/>
    <w:rsid w:val="00624DCC"/>
    <w:rsid w:val="00630C47"/>
    <w:rsid w:val="00632968"/>
    <w:rsid w:val="00634CEA"/>
    <w:rsid w:val="0063568A"/>
    <w:rsid w:val="0063640D"/>
    <w:rsid w:val="00637DA2"/>
    <w:rsid w:val="006400C9"/>
    <w:rsid w:val="006427C9"/>
    <w:rsid w:val="00645787"/>
    <w:rsid w:val="00647C11"/>
    <w:rsid w:val="00650B7E"/>
    <w:rsid w:val="006530D1"/>
    <w:rsid w:val="00654BBA"/>
    <w:rsid w:val="00654D74"/>
    <w:rsid w:val="00655971"/>
    <w:rsid w:val="00655EE5"/>
    <w:rsid w:val="006560AA"/>
    <w:rsid w:val="006565CD"/>
    <w:rsid w:val="006601A5"/>
    <w:rsid w:val="0066378A"/>
    <w:rsid w:val="00666EAF"/>
    <w:rsid w:val="00670035"/>
    <w:rsid w:val="006737B3"/>
    <w:rsid w:val="006743A3"/>
    <w:rsid w:val="0067600D"/>
    <w:rsid w:val="006773CE"/>
    <w:rsid w:val="006774A0"/>
    <w:rsid w:val="00677DE6"/>
    <w:rsid w:val="006831A9"/>
    <w:rsid w:val="00686121"/>
    <w:rsid w:val="00690C2B"/>
    <w:rsid w:val="00690EC1"/>
    <w:rsid w:val="00694807"/>
    <w:rsid w:val="00694E07"/>
    <w:rsid w:val="006A1778"/>
    <w:rsid w:val="006A1B0D"/>
    <w:rsid w:val="006A4B2C"/>
    <w:rsid w:val="006B58EE"/>
    <w:rsid w:val="006B5E99"/>
    <w:rsid w:val="006B64B5"/>
    <w:rsid w:val="006B790B"/>
    <w:rsid w:val="006C512D"/>
    <w:rsid w:val="006D03BB"/>
    <w:rsid w:val="006D03E2"/>
    <w:rsid w:val="006D2CA5"/>
    <w:rsid w:val="006D700B"/>
    <w:rsid w:val="006E4205"/>
    <w:rsid w:val="006E509F"/>
    <w:rsid w:val="006E7F6C"/>
    <w:rsid w:val="006F201C"/>
    <w:rsid w:val="00701D67"/>
    <w:rsid w:val="0070275B"/>
    <w:rsid w:val="00702A8A"/>
    <w:rsid w:val="00707C49"/>
    <w:rsid w:val="00712225"/>
    <w:rsid w:val="00713512"/>
    <w:rsid w:val="00714F27"/>
    <w:rsid w:val="007178C6"/>
    <w:rsid w:val="00723186"/>
    <w:rsid w:val="00724A82"/>
    <w:rsid w:val="007256AA"/>
    <w:rsid w:val="00726C38"/>
    <w:rsid w:val="0072715B"/>
    <w:rsid w:val="00732FBD"/>
    <w:rsid w:val="007351B3"/>
    <w:rsid w:val="0073630E"/>
    <w:rsid w:val="00742EC4"/>
    <w:rsid w:val="00745D6B"/>
    <w:rsid w:val="00746FE1"/>
    <w:rsid w:val="00750553"/>
    <w:rsid w:val="00753610"/>
    <w:rsid w:val="00760961"/>
    <w:rsid w:val="00765DB9"/>
    <w:rsid w:val="00770D02"/>
    <w:rsid w:val="0077104D"/>
    <w:rsid w:val="00771369"/>
    <w:rsid w:val="00771AB2"/>
    <w:rsid w:val="00772C2A"/>
    <w:rsid w:val="007738B9"/>
    <w:rsid w:val="00776540"/>
    <w:rsid w:val="0078480A"/>
    <w:rsid w:val="00792DC4"/>
    <w:rsid w:val="00794263"/>
    <w:rsid w:val="00794323"/>
    <w:rsid w:val="00794F78"/>
    <w:rsid w:val="00797254"/>
    <w:rsid w:val="007A0B49"/>
    <w:rsid w:val="007A15D1"/>
    <w:rsid w:val="007A6400"/>
    <w:rsid w:val="007A662A"/>
    <w:rsid w:val="007A78BB"/>
    <w:rsid w:val="007B0694"/>
    <w:rsid w:val="007B0C40"/>
    <w:rsid w:val="007B26F2"/>
    <w:rsid w:val="007B2A1B"/>
    <w:rsid w:val="007B4B80"/>
    <w:rsid w:val="007B7B60"/>
    <w:rsid w:val="007C2CBC"/>
    <w:rsid w:val="007C535B"/>
    <w:rsid w:val="007C6F88"/>
    <w:rsid w:val="007C788C"/>
    <w:rsid w:val="007C7BC6"/>
    <w:rsid w:val="007D2EC5"/>
    <w:rsid w:val="007D3F00"/>
    <w:rsid w:val="007D48C8"/>
    <w:rsid w:val="007D5CA0"/>
    <w:rsid w:val="007E04B1"/>
    <w:rsid w:val="007E2760"/>
    <w:rsid w:val="007E329D"/>
    <w:rsid w:val="007E41BB"/>
    <w:rsid w:val="007E603C"/>
    <w:rsid w:val="007E68CD"/>
    <w:rsid w:val="007F1AB6"/>
    <w:rsid w:val="007F2F7F"/>
    <w:rsid w:val="00800E2C"/>
    <w:rsid w:val="008010C5"/>
    <w:rsid w:val="008042B1"/>
    <w:rsid w:val="008050C1"/>
    <w:rsid w:val="00816150"/>
    <w:rsid w:val="0082300C"/>
    <w:rsid w:val="00824ADD"/>
    <w:rsid w:val="00825C9E"/>
    <w:rsid w:val="0082716F"/>
    <w:rsid w:val="00827701"/>
    <w:rsid w:val="00827CB2"/>
    <w:rsid w:val="008307B3"/>
    <w:rsid w:val="00831066"/>
    <w:rsid w:val="00831719"/>
    <w:rsid w:val="00841DC2"/>
    <w:rsid w:val="00842121"/>
    <w:rsid w:val="008437FA"/>
    <w:rsid w:val="00844324"/>
    <w:rsid w:val="00850FDB"/>
    <w:rsid w:val="00852BD8"/>
    <w:rsid w:val="00853D4C"/>
    <w:rsid w:val="008550CA"/>
    <w:rsid w:val="00856423"/>
    <w:rsid w:val="00856BA1"/>
    <w:rsid w:val="008576CA"/>
    <w:rsid w:val="00861F9F"/>
    <w:rsid w:val="00864826"/>
    <w:rsid w:val="00866102"/>
    <w:rsid w:val="00872B8C"/>
    <w:rsid w:val="00875F90"/>
    <w:rsid w:val="00880743"/>
    <w:rsid w:val="00882563"/>
    <w:rsid w:val="00886F0B"/>
    <w:rsid w:val="00894A41"/>
    <w:rsid w:val="00896BF1"/>
    <w:rsid w:val="008A37C8"/>
    <w:rsid w:val="008A61B9"/>
    <w:rsid w:val="008A6365"/>
    <w:rsid w:val="008A703B"/>
    <w:rsid w:val="008B3DC0"/>
    <w:rsid w:val="008B46FA"/>
    <w:rsid w:val="008B53B0"/>
    <w:rsid w:val="008B65CD"/>
    <w:rsid w:val="008C38A6"/>
    <w:rsid w:val="008C5C54"/>
    <w:rsid w:val="008C7A93"/>
    <w:rsid w:val="008D0003"/>
    <w:rsid w:val="008D252A"/>
    <w:rsid w:val="008D29CD"/>
    <w:rsid w:val="008D358A"/>
    <w:rsid w:val="008D4363"/>
    <w:rsid w:val="008D6189"/>
    <w:rsid w:val="008D6940"/>
    <w:rsid w:val="008E6E99"/>
    <w:rsid w:val="008E7032"/>
    <w:rsid w:val="008F0BA8"/>
    <w:rsid w:val="008F448B"/>
    <w:rsid w:val="008F50FB"/>
    <w:rsid w:val="008F5AA7"/>
    <w:rsid w:val="008F68FB"/>
    <w:rsid w:val="009028F0"/>
    <w:rsid w:val="0090313D"/>
    <w:rsid w:val="00903A31"/>
    <w:rsid w:val="0091213B"/>
    <w:rsid w:val="00921B12"/>
    <w:rsid w:val="009276B5"/>
    <w:rsid w:val="00927B59"/>
    <w:rsid w:val="00931188"/>
    <w:rsid w:val="00932610"/>
    <w:rsid w:val="00932BF8"/>
    <w:rsid w:val="0094064A"/>
    <w:rsid w:val="00943F43"/>
    <w:rsid w:val="00947A8E"/>
    <w:rsid w:val="00947B8F"/>
    <w:rsid w:val="00951BD4"/>
    <w:rsid w:val="00951FF7"/>
    <w:rsid w:val="009529DE"/>
    <w:rsid w:val="00954F9D"/>
    <w:rsid w:val="00955117"/>
    <w:rsid w:val="009555D3"/>
    <w:rsid w:val="00962242"/>
    <w:rsid w:val="00966476"/>
    <w:rsid w:val="00970D3F"/>
    <w:rsid w:val="009730DD"/>
    <w:rsid w:val="00973EF5"/>
    <w:rsid w:val="00981B90"/>
    <w:rsid w:val="009820B0"/>
    <w:rsid w:val="0098698A"/>
    <w:rsid w:val="00991F45"/>
    <w:rsid w:val="009951C2"/>
    <w:rsid w:val="00995C0A"/>
    <w:rsid w:val="009A00E6"/>
    <w:rsid w:val="009A0227"/>
    <w:rsid w:val="009A0584"/>
    <w:rsid w:val="009A2C00"/>
    <w:rsid w:val="009A32E0"/>
    <w:rsid w:val="009A75B9"/>
    <w:rsid w:val="009A7734"/>
    <w:rsid w:val="009B38AC"/>
    <w:rsid w:val="009B3943"/>
    <w:rsid w:val="009B45AD"/>
    <w:rsid w:val="009B46A1"/>
    <w:rsid w:val="009B4902"/>
    <w:rsid w:val="009B4E37"/>
    <w:rsid w:val="009B50BE"/>
    <w:rsid w:val="009B5E19"/>
    <w:rsid w:val="009B5FB5"/>
    <w:rsid w:val="009C2864"/>
    <w:rsid w:val="009C50B6"/>
    <w:rsid w:val="009D3D73"/>
    <w:rsid w:val="009D454D"/>
    <w:rsid w:val="009D4765"/>
    <w:rsid w:val="009D528C"/>
    <w:rsid w:val="009D625D"/>
    <w:rsid w:val="009D7788"/>
    <w:rsid w:val="009E0476"/>
    <w:rsid w:val="009E2339"/>
    <w:rsid w:val="009E3844"/>
    <w:rsid w:val="009E5507"/>
    <w:rsid w:val="009E6F5E"/>
    <w:rsid w:val="009F2B40"/>
    <w:rsid w:val="009F2CA7"/>
    <w:rsid w:val="009F3B57"/>
    <w:rsid w:val="009F7728"/>
    <w:rsid w:val="00A012AB"/>
    <w:rsid w:val="00A014E4"/>
    <w:rsid w:val="00A0471A"/>
    <w:rsid w:val="00A05578"/>
    <w:rsid w:val="00A05802"/>
    <w:rsid w:val="00A06032"/>
    <w:rsid w:val="00A06B91"/>
    <w:rsid w:val="00A11710"/>
    <w:rsid w:val="00A12463"/>
    <w:rsid w:val="00A1432D"/>
    <w:rsid w:val="00A177A3"/>
    <w:rsid w:val="00A23AC8"/>
    <w:rsid w:val="00A24839"/>
    <w:rsid w:val="00A24CED"/>
    <w:rsid w:val="00A261D6"/>
    <w:rsid w:val="00A31295"/>
    <w:rsid w:val="00A37864"/>
    <w:rsid w:val="00A37F3B"/>
    <w:rsid w:val="00A41393"/>
    <w:rsid w:val="00A43D74"/>
    <w:rsid w:val="00A4459F"/>
    <w:rsid w:val="00A44665"/>
    <w:rsid w:val="00A44D08"/>
    <w:rsid w:val="00A50B66"/>
    <w:rsid w:val="00A50C7C"/>
    <w:rsid w:val="00A517D8"/>
    <w:rsid w:val="00A53B38"/>
    <w:rsid w:val="00A564C2"/>
    <w:rsid w:val="00A5686E"/>
    <w:rsid w:val="00A57C4A"/>
    <w:rsid w:val="00A6220A"/>
    <w:rsid w:val="00A659FD"/>
    <w:rsid w:val="00A6705C"/>
    <w:rsid w:val="00A70056"/>
    <w:rsid w:val="00A70BD7"/>
    <w:rsid w:val="00A70E8B"/>
    <w:rsid w:val="00A73347"/>
    <w:rsid w:val="00A733AD"/>
    <w:rsid w:val="00A74E88"/>
    <w:rsid w:val="00A75052"/>
    <w:rsid w:val="00A768CA"/>
    <w:rsid w:val="00A8140B"/>
    <w:rsid w:val="00A8593F"/>
    <w:rsid w:val="00A8602D"/>
    <w:rsid w:val="00A909E3"/>
    <w:rsid w:val="00A936A2"/>
    <w:rsid w:val="00AA1C60"/>
    <w:rsid w:val="00AA39C9"/>
    <w:rsid w:val="00AA44AC"/>
    <w:rsid w:val="00AB22F9"/>
    <w:rsid w:val="00AB2543"/>
    <w:rsid w:val="00AC248D"/>
    <w:rsid w:val="00AC68CC"/>
    <w:rsid w:val="00AD09DC"/>
    <w:rsid w:val="00AD2096"/>
    <w:rsid w:val="00AD6928"/>
    <w:rsid w:val="00AD7638"/>
    <w:rsid w:val="00AE29CC"/>
    <w:rsid w:val="00AE4994"/>
    <w:rsid w:val="00AE49E9"/>
    <w:rsid w:val="00AE5D43"/>
    <w:rsid w:val="00AE7194"/>
    <w:rsid w:val="00AE7FA7"/>
    <w:rsid w:val="00AF471F"/>
    <w:rsid w:val="00AF66C3"/>
    <w:rsid w:val="00B01DB6"/>
    <w:rsid w:val="00B023F2"/>
    <w:rsid w:val="00B05640"/>
    <w:rsid w:val="00B11043"/>
    <w:rsid w:val="00B114ED"/>
    <w:rsid w:val="00B126A1"/>
    <w:rsid w:val="00B12873"/>
    <w:rsid w:val="00B13775"/>
    <w:rsid w:val="00B143D5"/>
    <w:rsid w:val="00B17BFC"/>
    <w:rsid w:val="00B22924"/>
    <w:rsid w:val="00B2490E"/>
    <w:rsid w:val="00B252AA"/>
    <w:rsid w:val="00B25483"/>
    <w:rsid w:val="00B271EA"/>
    <w:rsid w:val="00B27DBF"/>
    <w:rsid w:val="00B31F28"/>
    <w:rsid w:val="00B31F90"/>
    <w:rsid w:val="00B34F3F"/>
    <w:rsid w:val="00B3603E"/>
    <w:rsid w:val="00B36C30"/>
    <w:rsid w:val="00B50FEA"/>
    <w:rsid w:val="00B5219B"/>
    <w:rsid w:val="00B53131"/>
    <w:rsid w:val="00B56963"/>
    <w:rsid w:val="00B57890"/>
    <w:rsid w:val="00B619F7"/>
    <w:rsid w:val="00B62103"/>
    <w:rsid w:val="00B66155"/>
    <w:rsid w:val="00B66719"/>
    <w:rsid w:val="00B81C5A"/>
    <w:rsid w:val="00B83227"/>
    <w:rsid w:val="00B83C4A"/>
    <w:rsid w:val="00B85E8C"/>
    <w:rsid w:val="00B86B64"/>
    <w:rsid w:val="00B8719D"/>
    <w:rsid w:val="00B8767D"/>
    <w:rsid w:val="00B87F51"/>
    <w:rsid w:val="00B90054"/>
    <w:rsid w:val="00B909EB"/>
    <w:rsid w:val="00B91B8A"/>
    <w:rsid w:val="00B93294"/>
    <w:rsid w:val="00B93B3E"/>
    <w:rsid w:val="00B963A1"/>
    <w:rsid w:val="00BB1076"/>
    <w:rsid w:val="00BB5A39"/>
    <w:rsid w:val="00BC2617"/>
    <w:rsid w:val="00BC38F0"/>
    <w:rsid w:val="00BC4087"/>
    <w:rsid w:val="00BC7D5B"/>
    <w:rsid w:val="00BD246D"/>
    <w:rsid w:val="00BD478B"/>
    <w:rsid w:val="00BD5BC2"/>
    <w:rsid w:val="00BE0188"/>
    <w:rsid w:val="00BE0FF6"/>
    <w:rsid w:val="00BE6932"/>
    <w:rsid w:val="00BE69E1"/>
    <w:rsid w:val="00BE6CEB"/>
    <w:rsid w:val="00BF1AFE"/>
    <w:rsid w:val="00BF65EB"/>
    <w:rsid w:val="00BF7B79"/>
    <w:rsid w:val="00BF7E25"/>
    <w:rsid w:val="00C02F50"/>
    <w:rsid w:val="00C0361B"/>
    <w:rsid w:val="00C06086"/>
    <w:rsid w:val="00C062A7"/>
    <w:rsid w:val="00C064DA"/>
    <w:rsid w:val="00C072AD"/>
    <w:rsid w:val="00C11FC4"/>
    <w:rsid w:val="00C157D1"/>
    <w:rsid w:val="00C15D93"/>
    <w:rsid w:val="00C331E6"/>
    <w:rsid w:val="00C33836"/>
    <w:rsid w:val="00C33AE7"/>
    <w:rsid w:val="00C35B93"/>
    <w:rsid w:val="00C37F0E"/>
    <w:rsid w:val="00C46172"/>
    <w:rsid w:val="00C462BB"/>
    <w:rsid w:val="00C47280"/>
    <w:rsid w:val="00C50E59"/>
    <w:rsid w:val="00C52D62"/>
    <w:rsid w:val="00C561C1"/>
    <w:rsid w:val="00C6138A"/>
    <w:rsid w:val="00C641B1"/>
    <w:rsid w:val="00C676C1"/>
    <w:rsid w:val="00C67FCE"/>
    <w:rsid w:val="00C701E1"/>
    <w:rsid w:val="00C70A1F"/>
    <w:rsid w:val="00C7340D"/>
    <w:rsid w:val="00C751F9"/>
    <w:rsid w:val="00C75B3D"/>
    <w:rsid w:val="00C7750D"/>
    <w:rsid w:val="00C81BEA"/>
    <w:rsid w:val="00C81C9C"/>
    <w:rsid w:val="00C8455B"/>
    <w:rsid w:val="00C853FE"/>
    <w:rsid w:val="00C86557"/>
    <w:rsid w:val="00C9074A"/>
    <w:rsid w:val="00C94398"/>
    <w:rsid w:val="00C9494F"/>
    <w:rsid w:val="00C97DEE"/>
    <w:rsid w:val="00CA557F"/>
    <w:rsid w:val="00CB0367"/>
    <w:rsid w:val="00CB2417"/>
    <w:rsid w:val="00CC538B"/>
    <w:rsid w:val="00CD21C1"/>
    <w:rsid w:val="00CD3A7D"/>
    <w:rsid w:val="00CD5CE9"/>
    <w:rsid w:val="00CD7C9C"/>
    <w:rsid w:val="00CD7D11"/>
    <w:rsid w:val="00CF307C"/>
    <w:rsid w:val="00CF3152"/>
    <w:rsid w:val="00CF4719"/>
    <w:rsid w:val="00CF5B33"/>
    <w:rsid w:val="00D05C60"/>
    <w:rsid w:val="00D05F1C"/>
    <w:rsid w:val="00D070D7"/>
    <w:rsid w:val="00D07139"/>
    <w:rsid w:val="00D10C05"/>
    <w:rsid w:val="00D118FD"/>
    <w:rsid w:val="00D154B3"/>
    <w:rsid w:val="00D167C8"/>
    <w:rsid w:val="00D20BF6"/>
    <w:rsid w:val="00D2293B"/>
    <w:rsid w:val="00D22D93"/>
    <w:rsid w:val="00D238F3"/>
    <w:rsid w:val="00D256FF"/>
    <w:rsid w:val="00D30243"/>
    <w:rsid w:val="00D3175B"/>
    <w:rsid w:val="00D364E7"/>
    <w:rsid w:val="00D3685A"/>
    <w:rsid w:val="00D3757C"/>
    <w:rsid w:val="00D409D4"/>
    <w:rsid w:val="00D40BB5"/>
    <w:rsid w:val="00D41116"/>
    <w:rsid w:val="00D41CB9"/>
    <w:rsid w:val="00D4233D"/>
    <w:rsid w:val="00D4757B"/>
    <w:rsid w:val="00D51E8D"/>
    <w:rsid w:val="00D5380E"/>
    <w:rsid w:val="00D542E9"/>
    <w:rsid w:val="00D54D48"/>
    <w:rsid w:val="00D54E32"/>
    <w:rsid w:val="00D55C0A"/>
    <w:rsid w:val="00D56D31"/>
    <w:rsid w:val="00D5782B"/>
    <w:rsid w:val="00D6188B"/>
    <w:rsid w:val="00D64DE7"/>
    <w:rsid w:val="00D65A1C"/>
    <w:rsid w:val="00D70805"/>
    <w:rsid w:val="00D70981"/>
    <w:rsid w:val="00D71A84"/>
    <w:rsid w:val="00D71FEF"/>
    <w:rsid w:val="00D72BD3"/>
    <w:rsid w:val="00D75FB6"/>
    <w:rsid w:val="00D76C5F"/>
    <w:rsid w:val="00D81672"/>
    <w:rsid w:val="00D8261C"/>
    <w:rsid w:val="00D838D8"/>
    <w:rsid w:val="00D94570"/>
    <w:rsid w:val="00D94EDB"/>
    <w:rsid w:val="00D95DB7"/>
    <w:rsid w:val="00DA1670"/>
    <w:rsid w:val="00DA2467"/>
    <w:rsid w:val="00DA2F25"/>
    <w:rsid w:val="00DB0AC7"/>
    <w:rsid w:val="00DB1390"/>
    <w:rsid w:val="00DB3CB3"/>
    <w:rsid w:val="00DB496D"/>
    <w:rsid w:val="00DC22EB"/>
    <w:rsid w:val="00DC2891"/>
    <w:rsid w:val="00DC2D19"/>
    <w:rsid w:val="00DC513E"/>
    <w:rsid w:val="00DD5CF1"/>
    <w:rsid w:val="00DE2464"/>
    <w:rsid w:val="00DE24E5"/>
    <w:rsid w:val="00DE2957"/>
    <w:rsid w:val="00DE2D6D"/>
    <w:rsid w:val="00DE3BC7"/>
    <w:rsid w:val="00DE5589"/>
    <w:rsid w:val="00DF1366"/>
    <w:rsid w:val="00DF5645"/>
    <w:rsid w:val="00DF574B"/>
    <w:rsid w:val="00DF6BB8"/>
    <w:rsid w:val="00E008CB"/>
    <w:rsid w:val="00E01253"/>
    <w:rsid w:val="00E0149C"/>
    <w:rsid w:val="00E055C7"/>
    <w:rsid w:val="00E13DBE"/>
    <w:rsid w:val="00E169B9"/>
    <w:rsid w:val="00E20535"/>
    <w:rsid w:val="00E206B8"/>
    <w:rsid w:val="00E24FE0"/>
    <w:rsid w:val="00E2666D"/>
    <w:rsid w:val="00E341EB"/>
    <w:rsid w:val="00E350E2"/>
    <w:rsid w:val="00E42815"/>
    <w:rsid w:val="00E442B1"/>
    <w:rsid w:val="00E44D12"/>
    <w:rsid w:val="00E44E5B"/>
    <w:rsid w:val="00E47BFE"/>
    <w:rsid w:val="00E5077B"/>
    <w:rsid w:val="00E54F87"/>
    <w:rsid w:val="00E60A41"/>
    <w:rsid w:val="00E6479F"/>
    <w:rsid w:val="00E6482B"/>
    <w:rsid w:val="00E65299"/>
    <w:rsid w:val="00E721B2"/>
    <w:rsid w:val="00E749CF"/>
    <w:rsid w:val="00E760EF"/>
    <w:rsid w:val="00E7705E"/>
    <w:rsid w:val="00E82CCA"/>
    <w:rsid w:val="00E836DE"/>
    <w:rsid w:val="00E85489"/>
    <w:rsid w:val="00E85863"/>
    <w:rsid w:val="00E85D6C"/>
    <w:rsid w:val="00E86DE3"/>
    <w:rsid w:val="00E92A59"/>
    <w:rsid w:val="00E9476F"/>
    <w:rsid w:val="00E95D73"/>
    <w:rsid w:val="00E96272"/>
    <w:rsid w:val="00E96A0F"/>
    <w:rsid w:val="00E977E1"/>
    <w:rsid w:val="00EA41DC"/>
    <w:rsid w:val="00EA499B"/>
    <w:rsid w:val="00EA4BC3"/>
    <w:rsid w:val="00EB259F"/>
    <w:rsid w:val="00EB303D"/>
    <w:rsid w:val="00EB4CA4"/>
    <w:rsid w:val="00EC6400"/>
    <w:rsid w:val="00EC6BFD"/>
    <w:rsid w:val="00ED2607"/>
    <w:rsid w:val="00ED260E"/>
    <w:rsid w:val="00ED5909"/>
    <w:rsid w:val="00ED6E76"/>
    <w:rsid w:val="00EE0463"/>
    <w:rsid w:val="00EE2983"/>
    <w:rsid w:val="00EF0FEF"/>
    <w:rsid w:val="00EF28B4"/>
    <w:rsid w:val="00EF62A4"/>
    <w:rsid w:val="00EF6868"/>
    <w:rsid w:val="00EF71E6"/>
    <w:rsid w:val="00EF774C"/>
    <w:rsid w:val="00F01F2A"/>
    <w:rsid w:val="00F04482"/>
    <w:rsid w:val="00F05626"/>
    <w:rsid w:val="00F05993"/>
    <w:rsid w:val="00F120D3"/>
    <w:rsid w:val="00F131D3"/>
    <w:rsid w:val="00F14C77"/>
    <w:rsid w:val="00F157DA"/>
    <w:rsid w:val="00F21FD3"/>
    <w:rsid w:val="00F24120"/>
    <w:rsid w:val="00F27DE8"/>
    <w:rsid w:val="00F3114B"/>
    <w:rsid w:val="00F325C3"/>
    <w:rsid w:val="00F4132B"/>
    <w:rsid w:val="00F418D8"/>
    <w:rsid w:val="00F42926"/>
    <w:rsid w:val="00F447D7"/>
    <w:rsid w:val="00F46B3C"/>
    <w:rsid w:val="00F521FA"/>
    <w:rsid w:val="00F5619A"/>
    <w:rsid w:val="00F64578"/>
    <w:rsid w:val="00F64D28"/>
    <w:rsid w:val="00F64E52"/>
    <w:rsid w:val="00F654A7"/>
    <w:rsid w:val="00F65983"/>
    <w:rsid w:val="00F67050"/>
    <w:rsid w:val="00F7144B"/>
    <w:rsid w:val="00F7190B"/>
    <w:rsid w:val="00F76729"/>
    <w:rsid w:val="00F76B7C"/>
    <w:rsid w:val="00F8192C"/>
    <w:rsid w:val="00F81989"/>
    <w:rsid w:val="00F826A7"/>
    <w:rsid w:val="00F85668"/>
    <w:rsid w:val="00F8572C"/>
    <w:rsid w:val="00F90A36"/>
    <w:rsid w:val="00F90B39"/>
    <w:rsid w:val="00F915C5"/>
    <w:rsid w:val="00F9464C"/>
    <w:rsid w:val="00F9581D"/>
    <w:rsid w:val="00F9653B"/>
    <w:rsid w:val="00F96CEB"/>
    <w:rsid w:val="00FA4286"/>
    <w:rsid w:val="00FA5414"/>
    <w:rsid w:val="00FB0E85"/>
    <w:rsid w:val="00FB3B15"/>
    <w:rsid w:val="00FB59F0"/>
    <w:rsid w:val="00FC03B4"/>
    <w:rsid w:val="00FC14F5"/>
    <w:rsid w:val="00FC173C"/>
    <w:rsid w:val="00FC3066"/>
    <w:rsid w:val="00FC71C4"/>
    <w:rsid w:val="00FD0772"/>
    <w:rsid w:val="00FD12D2"/>
    <w:rsid w:val="00FD2268"/>
    <w:rsid w:val="00FD2477"/>
    <w:rsid w:val="00FD2C87"/>
    <w:rsid w:val="00FD3422"/>
    <w:rsid w:val="00FD75A6"/>
    <w:rsid w:val="00FE00F2"/>
    <w:rsid w:val="00FE038E"/>
    <w:rsid w:val="00FE29EB"/>
    <w:rsid w:val="00FE3E2C"/>
    <w:rsid w:val="00FE5C22"/>
    <w:rsid w:val="00FE7C2B"/>
    <w:rsid w:val="00FF0A5D"/>
    <w:rsid w:val="00FF1438"/>
    <w:rsid w:val="00FF254B"/>
    <w:rsid w:val="00FF2E70"/>
    <w:rsid w:val="00FF4C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BF221B"/>
  <w15:chartTrackingRefBased/>
  <w15:docId w15:val="{82A35C50-C1F0-4303-B5A1-3D88C75B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uiPriority w:val="34"/>
    <w:qFormat/>
    <w:rsid w:val="001A5BC6"/>
    <w:pPr>
      <w:ind w:left="720"/>
      <w:contextualSpacing/>
    </w:pPr>
  </w:style>
  <w:style w:type="character" w:styleId="Refdecomentario">
    <w:name w:val="annotation reference"/>
    <w:basedOn w:val="Fuentedeprrafopredeter"/>
    <w:unhideWhenUsed/>
    <w:rsid w:val="000F3881"/>
    <w:rPr>
      <w:sz w:val="16"/>
      <w:szCs w:val="16"/>
    </w:rPr>
  </w:style>
  <w:style w:type="paragraph" w:styleId="Textocomentario">
    <w:name w:val="annotation text"/>
    <w:basedOn w:val="Normal"/>
    <w:link w:val="TextocomentarioCar"/>
    <w:uiPriority w:val="99"/>
    <w:unhideWhenUsed/>
    <w:qFormat/>
    <w:rsid w:val="000F3881"/>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0F3881"/>
    <w:rPr>
      <w:sz w:val="20"/>
      <w:szCs w:val="20"/>
    </w:rPr>
  </w:style>
  <w:style w:type="paragraph" w:styleId="Asuntodelcomentario">
    <w:name w:val="annotation subject"/>
    <w:basedOn w:val="Textocomentario"/>
    <w:next w:val="Textocomentario"/>
    <w:link w:val="AsuntodelcomentarioCar"/>
    <w:uiPriority w:val="99"/>
    <w:semiHidden/>
    <w:unhideWhenUsed/>
    <w:rsid w:val="000F3881"/>
    <w:rPr>
      <w:b/>
      <w:bCs/>
    </w:rPr>
  </w:style>
  <w:style w:type="character" w:customStyle="1" w:styleId="AsuntodelcomentarioCar">
    <w:name w:val="Asunto del comentario Car"/>
    <w:basedOn w:val="TextocomentarioCar"/>
    <w:link w:val="Asuntodelcomentario"/>
    <w:uiPriority w:val="99"/>
    <w:semiHidden/>
    <w:rsid w:val="000F3881"/>
    <w:rPr>
      <w:b/>
      <w:bCs/>
      <w:sz w:val="20"/>
      <w:szCs w:val="20"/>
    </w:rPr>
  </w:style>
  <w:style w:type="paragraph" w:styleId="Textodeglobo">
    <w:name w:val="Balloon Text"/>
    <w:basedOn w:val="Normal"/>
    <w:link w:val="TextodegloboCar"/>
    <w:uiPriority w:val="99"/>
    <w:semiHidden/>
    <w:unhideWhenUsed/>
    <w:rsid w:val="000F38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881"/>
    <w:rPr>
      <w:rFonts w:ascii="Segoe UI" w:hAnsi="Segoe UI" w:cs="Segoe UI"/>
      <w:sz w:val="18"/>
      <w:szCs w:val="18"/>
    </w:rPr>
  </w:style>
  <w:style w:type="paragraph" w:styleId="Revisin">
    <w:name w:val="Revision"/>
    <w:hidden/>
    <w:uiPriority w:val="99"/>
    <w:semiHidden/>
    <w:rsid w:val="00484227"/>
    <w:pPr>
      <w:spacing w:after="0" w:line="240" w:lineRule="auto"/>
    </w:pPr>
  </w:style>
  <w:style w:type="paragraph" w:customStyle="1" w:styleId="Texto">
    <w:name w:val="Texto"/>
    <w:aliases w:val="independiente,independiente Car Car Car"/>
    <w:basedOn w:val="Normal"/>
    <w:link w:val="TextoCar"/>
    <w:qFormat/>
    <w:rsid w:val="00EF71E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F71E6"/>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8A63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365"/>
  </w:style>
  <w:style w:type="paragraph" w:styleId="Piedepgina">
    <w:name w:val="footer"/>
    <w:basedOn w:val="Normal"/>
    <w:link w:val="PiedepginaCar"/>
    <w:uiPriority w:val="99"/>
    <w:unhideWhenUsed/>
    <w:rsid w:val="008A63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365"/>
  </w:style>
  <w:style w:type="character" w:styleId="Hipervnculo">
    <w:name w:val="Hyperlink"/>
    <w:basedOn w:val="Fuentedeprrafopredeter"/>
    <w:uiPriority w:val="99"/>
    <w:unhideWhenUsed/>
    <w:rsid w:val="004B0949"/>
    <w:rPr>
      <w:color w:val="0563C1" w:themeColor="hyperlink"/>
      <w:u w:val="single"/>
    </w:rPr>
  </w:style>
  <w:style w:type="character" w:styleId="Hipervnculovisitado">
    <w:name w:val="FollowedHyperlink"/>
    <w:basedOn w:val="Fuentedeprrafopredeter"/>
    <w:uiPriority w:val="99"/>
    <w:semiHidden/>
    <w:unhideWhenUsed/>
    <w:rsid w:val="001352D9"/>
    <w:rPr>
      <w:color w:val="954F72" w:themeColor="followedHyperlink"/>
      <w:u w:val="single"/>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1F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7631">
      <w:bodyDiv w:val="1"/>
      <w:marLeft w:val="0"/>
      <w:marRight w:val="0"/>
      <w:marTop w:val="0"/>
      <w:marBottom w:val="0"/>
      <w:divBdr>
        <w:top w:val="none" w:sz="0" w:space="0" w:color="auto"/>
        <w:left w:val="none" w:sz="0" w:space="0" w:color="auto"/>
        <w:bottom w:val="none" w:sz="0" w:space="0" w:color="auto"/>
        <w:right w:val="none" w:sz="0" w:space="0" w:color="auto"/>
      </w:divBdr>
      <w:divsChild>
        <w:div w:id="980577111">
          <w:marLeft w:val="0"/>
          <w:marRight w:val="0"/>
          <w:marTop w:val="0"/>
          <w:marBottom w:val="101"/>
          <w:divBdr>
            <w:top w:val="none" w:sz="0" w:space="0" w:color="auto"/>
            <w:left w:val="none" w:sz="0" w:space="0" w:color="auto"/>
            <w:bottom w:val="none" w:sz="0" w:space="0" w:color="auto"/>
            <w:right w:val="none" w:sz="0" w:space="0" w:color="auto"/>
          </w:divBdr>
        </w:div>
      </w:divsChild>
    </w:div>
    <w:div w:id="375198707">
      <w:bodyDiv w:val="1"/>
      <w:marLeft w:val="0"/>
      <w:marRight w:val="0"/>
      <w:marTop w:val="0"/>
      <w:marBottom w:val="0"/>
      <w:divBdr>
        <w:top w:val="none" w:sz="0" w:space="0" w:color="auto"/>
        <w:left w:val="none" w:sz="0" w:space="0" w:color="auto"/>
        <w:bottom w:val="none" w:sz="0" w:space="0" w:color="auto"/>
        <w:right w:val="none" w:sz="0" w:space="0" w:color="auto"/>
      </w:divBdr>
    </w:div>
    <w:div w:id="401409519">
      <w:bodyDiv w:val="1"/>
      <w:marLeft w:val="0"/>
      <w:marRight w:val="0"/>
      <w:marTop w:val="0"/>
      <w:marBottom w:val="0"/>
      <w:divBdr>
        <w:top w:val="none" w:sz="0" w:space="0" w:color="auto"/>
        <w:left w:val="none" w:sz="0" w:space="0" w:color="auto"/>
        <w:bottom w:val="none" w:sz="0" w:space="0" w:color="auto"/>
        <w:right w:val="none" w:sz="0" w:space="0" w:color="auto"/>
      </w:divBdr>
      <w:divsChild>
        <w:div w:id="750471861">
          <w:marLeft w:val="0"/>
          <w:marRight w:val="0"/>
          <w:marTop w:val="0"/>
          <w:marBottom w:val="60"/>
          <w:divBdr>
            <w:top w:val="none" w:sz="0" w:space="0" w:color="auto"/>
            <w:left w:val="none" w:sz="0" w:space="0" w:color="auto"/>
            <w:bottom w:val="none" w:sz="0" w:space="0" w:color="auto"/>
            <w:right w:val="none" w:sz="0" w:space="0" w:color="auto"/>
          </w:divBdr>
        </w:div>
      </w:divsChild>
    </w:div>
    <w:div w:id="891504772">
      <w:bodyDiv w:val="1"/>
      <w:marLeft w:val="0"/>
      <w:marRight w:val="0"/>
      <w:marTop w:val="0"/>
      <w:marBottom w:val="0"/>
      <w:divBdr>
        <w:top w:val="none" w:sz="0" w:space="0" w:color="auto"/>
        <w:left w:val="none" w:sz="0" w:space="0" w:color="auto"/>
        <w:bottom w:val="none" w:sz="0" w:space="0" w:color="auto"/>
        <w:right w:val="none" w:sz="0" w:space="0" w:color="auto"/>
      </w:divBdr>
      <w:divsChild>
        <w:div w:id="1700468659">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59B2-FD12-49B0-BED3-21CDAF0E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1940</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Jiménez De la Peña</dc:creator>
  <cp:keywords/>
  <dc:description/>
  <cp:lastModifiedBy>Dirección General de Legislación y Consulta</cp:lastModifiedBy>
  <cp:revision>2</cp:revision>
  <cp:lastPrinted>2022-12-16T18:02:00Z</cp:lastPrinted>
  <dcterms:created xsi:type="dcterms:W3CDTF">2023-04-28T17:00:00Z</dcterms:created>
  <dcterms:modified xsi:type="dcterms:W3CDTF">2023-04-28T17:00:00Z</dcterms:modified>
</cp:coreProperties>
</file>